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528203" w14:textId="77777777" w:rsidR="00424BED" w:rsidRPr="00F16A27" w:rsidRDefault="00424BED" w:rsidP="00424BED">
      <w:pPr>
        <w:pStyle w:val="BasicParagraph"/>
        <w:rPr>
          <w:rFonts w:ascii="GillSans-Bold" w:hAnsi="GillSans-Bold" w:cs="GillSans-Bold"/>
          <w:b/>
          <w:bCs/>
          <w:sz w:val="94"/>
          <w:szCs w:val="120"/>
        </w:rPr>
      </w:pPr>
      <w:bookmarkStart w:id="0" w:name="_GoBack"/>
      <w:bookmarkEnd w:id="0"/>
      <w:r w:rsidRPr="00F16A27">
        <w:rPr>
          <w:rFonts w:ascii="GillSans-Bold" w:hAnsi="GillSans-Bold" w:cs="GillSans-Bold"/>
          <w:b/>
          <w:bCs/>
          <w:sz w:val="94"/>
          <w:szCs w:val="120"/>
        </w:rPr>
        <w:t>Program Book</w:t>
      </w:r>
    </w:p>
    <w:p w14:paraId="0952971E" w14:textId="326E38B4" w:rsidR="00BF5F43" w:rsidRDefault="00347E5A">
      <w:pPr>
        <w:contextualSpacing/>
        <w:rPr>
          <w:rFonts w:asciiTheme="majorHAnsi" w:hAnsiTheme="majorHAnsi"/>
        </w:rPr>
      </w:pPr>
      <w:r>
        <w:rPr>
          <w:rFonts w:asciiTheme="majorHAnsi" w:hAnsiTheme="majorHAnsi"/>
        </w:rPr>
        <w:t xml:space="preserve"> </w:t>
      </w:r>
      <w:r w:rsidR="00F16A27">
        <w:rPr>
          <w:rFonts w:asciiTheme="majorHAnsi" w:hAnsiTheme="majorHAnsi"/>
          <w:noProof/>
          <w:lang w:eastAsia="en-US" w:bidi="he-IL"/>
        </w:rPr>
        <w:drawing>
          <wp:inline distT="0" distB="0" distL="0" distR="0" wp14:anchorId="1CCF9A8B" wp14:editId="6B84E0FA">
            <wp:extent cx="2746731" cy="2255868"/>
            <wp:effectExtent l="0" t="0" r="0" b="5080"/>
            <wp:docPr id="23" name="Picture 23" descr="Macintosh HD:Users:kirker:Desktop:Screen Shot 2017-07-24 at 12.30.26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kirker:Desktop:Screen Shot 2017-07-24 at 12.30.26 PM.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46731" cy="2255868"/>
                    </a:xfrm>
                    <a:prstGeom prst="rect">
                      <a:avLst/>
                    </a:prstGeom>
                    <a:noFill/>
                    <a:ln>
                      <a:noFill/>
                    </a:ln>
                  </pic:spPr>
                </pic:pic>
              </a:graphicData>
            </a:graphic>
          </wp:inline>
        </w:drawing>
      </w:r>
    </w:p>
    <w:p w14:paraId="68049F73" w14:textId="77777777" w:rsidR="002747DF" w:rsidRDefault="002747DF" w:rsidP="00424BED">
      <w:pPr>
        <w:pStyle w:val="BasicParagraph"/>
        <w:rPr>
          <w:rFonts w:ascii="GillSans" w:hAnsi="GillSans" w:cs="GillSans"/>
        </w:rPr>
      </w:pPr>
    </w:p>
    <w:p w14:paraId="407C0E33" w14:textId="77777777" w:rsidR="00424BED" w:rsidRDefault="00424BED" w:rsidP="00424BED">
      <w:pPr>
        <w:pStyle w:val="BasicParagraph"/>
        <w:rPr>
          <w:rFonts w:ascii="GillSans" w:hAnsi="GillSans" w:cs="GillSans"/>
        </w:rPr>
      </w:pPr>
      <w:r>
        <w:rPr>
          <w:rFonts w:ascii="GillSans" w:hAnsi="GillSans" w:cs="GillSans"/>
        </w:rPr>
        <w:t>Use the hashtag #4GMDeaf on social media to spread the word!</w:t>
      </w:r>
    </w:p>
    <w:p w14:paraId="72398C1F" w14:textId="77777777" w:rsidR="00424BED" w:rsidRDefault="00424BED" w:rsidP="00424BED">
      <w:pPr>
        <w:pStyle w:val="BasicParagraph"/>
        <w:rPr>
          <w:rFonts w:ascii="GillSans" w:hAnsi="GillSans" w:cs="GillSans"/>
        </w:rPr>
      </w:pPr>
      <w:r>
        <w:rPr>
          <w:rFonts w:ascii="GillSans" w:hAnsi="GillSans" w:cs="GillSans"/>
        </w:rPr>
        <w:t xml:space="preserve">Text 4GMD to 74483 and your donation will support the 4th Global Methodist </w:t>
      </w:r>
    </w:p>
    <w:p w14:paraId="24C17A0C" w14:textId="77777777" w:rsidR="00424BED" w:rsidRDefault="00424BED" w:rsidP="00424BED">
      <w:pPr>
        <w:contextualSpacing/>
        <w:rPr>
          <w:rFonts w:ascii="GillSans" w:hAnsi="GillSans" w:cs="GillSans"/>
        </w:rPr>
      </w:pPr>
      <w:r>
        <w:rPr>
          <w:rFonts w:ascii="GillSans" w:hAnsi="GillSans" w:cs="GillSans"/>
        </w:rPr>
        <w:t>Missions Conference of the Deaf</w:t>
      </w:r>
    </w:p>
    <w:p w14:paraId="2D73F0B5" w14:textId="77777777" w:rsidR="00424BED" w:rsidRDefault="00424BED" w:rsidP="00424BED">
      <w:pPr>
        <w:contextualSpacing/>
        <w:rPr>
          <w:rFonts w:ascii="GillSans" w:hAnsi="GillSans" w:cs="GillSans"/>
        </w:rPr>
      </w:pPr>
    </w:p>
    <w:p w14:paraId="3E483DCC" w14:textId="77777777" w:rsidR="00B8740D" w:rsidRDefault="00B8740D" w:rsidP="00B8740D">
      <w:pPr>
        <w:pStyle w:val="BasicParagraph"/>
        <w:rPr>
          <w:rFonts w:ascii="GillSans-Bold" w:hAnsi="GillSans-Bold" w:cs="GillSans-Bold"/>
          <w:b/>
          <w:bCs/>
          <w:sz w:val="48"/>
          <w:szCs w:val="48"/>
        </w:rPr>
      </w:pPr>
      <w:r>
        <w:rPr>
          <w:rFonts w:ascii="GillSans-Bold" w:hAnsi="GillSans-Bold" w:cs="GillSans-Bold"/>
          <w:b/>
          <w:bCs/>
          <w:sz w:val="48"/>
          <w:szCs w:val="48"/>
        </w:rPr>
        <w:t>Conference Activities</w:t>
      </w:r>
    </w:p>
    <w:p w14:paraId="2B9134D4" w14:textId="77777777" w:rsidR="00B8740D" w:rsidRDefault="00B8740D" w:rsidP="00B8740D">
      <w:pPr>
        <w:pStyle w:val="BasicParagraph"/>
        <w:rPr>
          <w:rFonts w:ascii="GillSans-Bold" w:hAnsi="GillSans-Bold" w:cs="GillSans-Bold"/>
          <w:b/>
          <w:bCs/>
          <w:sz w:val="48"/>
          <w:szCs w:val="48"/>
        </w:rPr>
      </w:pPr>
      <w:r>
        <w:rPr>
          <w:rFonts w:ascii="GillSans-Bold" w:hAnsi="GillSans-Bold" w:cs="GillSans-Bold"/>
          <w:b/>
          <w:bCs/>
          <w:sz w:val="48"/>
          <w:szCs w:val="48"/>
        </w:rPr>
        <w:t>Tuesday August 1</w:t>
      </w:r>
    </w:p>
    <w:p w14:paraId="67E4EE3F" w14:textId="77777777" w:rsidR="00B8740D" w:rsidRDefault="00B8740D" w:rsidP="00B8740D">
      <w:pPr>
        <w:pStyle w:val="BasicParagraph"/>
        <w:rPr>
          <w:rFonts w:ascii="GillSans-Italic" w:hAnsi="GillSans-Italic" w:cs="GillSans-Italic"/>
          <w:i/>
          <w:iCs/>
        </w:rPr>
      </w:pPr>
      <w:r>
        <w:rPr>
          <w:rFonts w:ascii="GillSans-Italic" w:hAnsi="GillSans-Italic" w:cs="GillSans-Italic"/>
          <w:i/>
          <w:iCs/>
        </w:rPr>
        <w:t>11:00 AM-6:00 PM</w:t>
      </w:r>
      <w:r>
        <w:rPr>
          <w:rFonts w:ascii="GillSans-Italic" w:hAnsi="GillSans-Italic" w:cs="GillSans-Italic"/>
          <w:i/>
          <w:iCs/>
        </w:rPr>
        <w:tab/>
        <w:t>Certified Lay Servant Training</w:t>
      </w:r>
      <w:r>
        <w:rPr>
          <w:rFonts w:ascii="GillSans-Italic" w:hAnsi="GillSans-Italic" w:cs="GillSans-Italic"/>
          <w:i/>
          <w:iCs/>
        </w:rPr>
        <w:tab/>
        <w:t>Cabin 19</w:t>
      </w:r>
    </w:p>
    <w:p w14:paraId="5494D4BB" w14:textId="77777777" w:rsidR="00B8740D" w:rsidRDefault="00B8740D" w:rsidP="00B8740D">
      <w:pPr>
        <w:pStyle w:val="BasicParagraph"/>
        <w:rPr>
          <w:rFonts w:ascii="GillSans" w:hAnsi="GillSans" w:cs="GillSans"/>
        </w:rPr>
      </w:pPr>
      <w:r>
        <w:rPr>
          <w:rFonts w:ascii="GillSans" w:hAnsi="GillSans" w:cs="GillSans"/>
        </w:rPr>
        <w:t xml:space="preserve">3:00 PM </w:t>
      </w:r>
      <w:r>
        <w:rPr>
          <w:rFonts w:ascii="GillSans" w:hAnsi="GillSans" w:cs="GillSans"/>
        </w:rPr>
        <w:tab/>
      </w:r>
      <w:r>
        <w:rPr>
          <w:rFonts w:ascii="GillSans" w:hAnsi="GillSans" w:cs="GillSans"/>
        </w:rPr>
        <w:tab/>
        <w:t>Check in Opens</w:t>
      </w:r>
      <w:r>
        <w:rPr>
          <w:rFonts w:ascii="GillSans" w:hAnsi="GillSans" w:cs="GillSans"/>
        </w:rPr>
        <w:tab/>
      </w:r>
      <w:r>
        <w:rPr>
          <w:rFonts w:ascii="GillSans" w:hAnsi="GillSans" w:cs="GillSans"/>
        </w:rPr>
        <w:tab/>
        <w:t>Adams-</w:t>
      </w:r>
      <w:proofErr w:type="spellStart"/>
      <w:r>
        <w:rPr>
          <w:rFonts w:ascii="GillSans" w:hAnsi="GillSans" w:cs="GillSans"/>
        </w:rPr>
        <w:t>Mangrum</w:t>
      </w:r>
      <w:proofErr w:type="spellEnd"/>
      <w:r>
        <w:rPr>
          <w:rFonts w:ascii="GillSans" w:hAnsi="GillSans" w:cs="GillSans"/>
        </w:rPr>
        <w:t xml:space="preserve"> Lodge</w:t>
      </w:r>
    </w:p>
    <w:p w14:paraId="6CB1EEB6" w14:textId="77777777" w:rsidR="00B8740D" w:rsidRDefault="00B8740D" w:rsidP="00B8740D">
      <w:pPr>
        <w:pStyle w:val="BasicParagraph"/>
        <w:rPr>
          <w:rFonts w:ascii="GillSans" w:hAnsi="GillSans" w:cs="GillSans"/>
        </w:rPr>
      </w:pPr>
      <w:r>
        <w:rPr>
          <w:rFonts w:ascii="GillSans" w:hAnsi="GillSans" w:cs="GillSans"/>
        </w:rPr>
        <w:t>3:00-6:00 PM</w:t>
      </w:r>
      <w:r>
        <w:rPr>
          <w:rFonts w:ascii="GillSans" w:hAnsi="GillSans" w:cs="GillSans"/>
        </w:rPr>
        <w:tab/>
      </w:r>
      <w:r>
        <w:rPr>
          <w:rFonts w:ascii="GillSans" w:hAnsi="GillSans" w:cs="GillSans"/>
        </w:rPr>
        <w:tab/>
        <w:t>Camp Activities Time</w:t>
      </w:r>
      <w:r>
        <w:rPr>
          <w:rFonts w:ascii="GillSans" w:hAnsi="GillSans" w:cs="GillSans"/>
        </w:rPr>
        <w:tab/>
      </w:r>
      <w:r>
        <w:rPr>
          <w:rFonts w:ascii="GillSans" w:hAnsi="GillSans" w:cs="GillSans"/>
        </w:rPr>
        <w:tab/>
        <w:t>Pecan Room and Campground</w:t>
      </w:r>
    </w:p>
    <w:p w14:paraId="011FA1B9" w14:textId="77777777" w:rsidR="00B8740D" w:rsidRDefault="00B8740D" w:rsidP="00B8740D">
      <w:pPr>
        <w:pStyle w:val="BasicParagraph"/>
        <w:rPr>
          <w:rFonts w:ascii="GillSans" w:hAnsi="GillSans" w:cs="GillSans"/>
        </w:rPr>
      </w:pPr>
      <w:r>
        <w:rPr>
          <w:rFonts w:ascii="GillSans" w:hAnsi="GillSans" w:cs="GillSans"/>
        </w:rPr>
        <w:t>6:00-7:30 PM</w:t>
      </w:r>
      <w:r>
        <w:rPr>
          <w:rFonts w:ascii="GillSans" w:hAnsi="GillSans" w:cs="GillSans"/>
        </w:rPr>
        <w:tab/>
      </w:r>
      <w:r>
        <w:rPr>
          <w:rFonts w:ascii="GillSans" w:hAnsi="GillSans" w:cs="GillSans"/>
        </w:rPr>
        <w:tab/>
        <w:t>Dinner</w:t>
      </w:r>
      <w:r>
        <w:rPr>
          <w:rFonts w:ascii="GillSans" w:hAnsi="GillSans" w:cs="GillSans"/>
        </w:rPr>
        <w:tab/>
      </w:r>
      <w:r>
        <w:rPr>
          <w:rFonts w:ascii="GillSans" w:hAnsi="GillSans" w:cs="GillSans"/>
        </w:rPr>
        <w:tab/>
      </w:r>
      <w:r>
        <w:rPr>
          <w:rFonts w:ascii="GillSans" w:hAnsi="GillSans" w:cs="GillSans"/>
        </w:rPr>
        <w:tab/>
      </w:r>
      <w:r>
        <w:rPr>
          <w:rFonts w:ascii="GillSans" w:hAnsi="GillSans" w:cs="GillSans"/>
        </w:rPr>
        <w:tab/>
        <w:t>Dining Hall</w:t>
      </w:r>
    </w:p>
    <w:p w14:paraId="358BF55F" w14:textId="77777777" w:rsidR="00B8740D" w:rsidRDefault="00B8740D" w:rsidP="00B8740D">
      <w:pPr>
        <w:pStyle w:val="BasicParagraph"/>
        <w:rPr>
          <w:rFonts w:ascii="GillSans" w:hAnsi="GillSans" w:cs="GillSans"/>
        </w:rPr>
      </w:pPr>
      <w:r>
        <w:rPr>
          <w:rFonts w:ascii="GillSans" w:hAnsi="GillSans" w:cs="GillSans"/>
        </w:rPr>
        <w:t>7:30-9:00 PM</w:t>
      </w:r>
      <w:r>
        <w:rPr>
          <w:rFonts w:ascii="GillSans" w:hAnsi="GillSans" w:cs="GillSans"/>
        </w:rPr>
        <w:tab/>
      </w:r>
      <w:r>
        <w:rPr>
          <w:rFonts w:ascii="GillSans" w:hAnsi="GillSans" w:cs="GillSans"/>
        </w:rPr>
        <w:tab/>
        <w:t xml:space="preserve">Opening Worship </w:t>
      </w:r>
      <w:r>
        <w:rPr>
          <w:rFonts w:ascii="GillSans" w:hAnsi="GillSans" w:cs="GillSans"/>
        </w:rPr>
        <w:tab/>
      </w:r>
      <w:r>
        <w:rPr>
          <w:rFonts w:ascii="GillSans" w:hAnsi="GillSans" w:cs="GillSans"/>
        </w:rPr>
        <w:tab/>
        <w:t>Magnolia Room</w:t>
      </w:r>
    </w:p>
    <w:p w14:paraId="55511C12" w14:textId="77777777" w:rsidR="00B8740D" w:rsidRDefault="00B8740D" w:rsidP="00B8740D">
      <w:pPr>
        <w:pStyle w:val="BasicParagraph"/>
        <w:rPr>
          <w:rFonts w:ascii="GillSans" w:hAnsi="GillSans" w:cs="GillSans"/>
        </w:rPr>
      </w:pPr>
      <w:r>
        <w:rPr>
          <w:rFonts w:ascii="GillSans" w:hAnsi="GillSans" w:cs="GillSans"/>
        </w:rPr>
        <w:t>9:00-10:30 PM</w:t>
      </w:r>
      <w:r>
        <w:rPr>
          <w:rFonts w:ascii="GillSans" w:hAnsi="GillSans" w:cs="GillSans"/>
        </w:rPr>
        <w:tab/>
      </w:r>
      <w:r>
        <w:rPr>
          <w:rFonts w:ascii="GillSans" w:hAnsi="GillSans" w:cs="GillSans"/>
        </w:rPr>
        <w:tab/>
        <w:t>Social Time</w:t>
      </w:r>
      <w:r>
        <w:rPr>
          <w:rFonts w:ascii="GillSans" w:hAnsi="GillSans" w:cs="GillSans"/>
        </w:rPr>
        <w:tab/>
      </w:r>
      <w:r>
        <w:rPr>
          <w:rFonts w:ascii="GillSans" w:hAnsi="GillSans" w:cs="GillSans"/>
        </w:rPr>
        <w:tab/>
      </w:r>
      <w:r>
        <w:rPr>
          <w:rFonts w:ascii="GillSans" w:hAnsi="GillSans" w:cs="GillSans"/>
        </w:rPr>
        <w:tab/>
        <w:t>Magnolia Room</w:t>
      </w:r>
    </w:p>
    <w:p w14:paraId="23AECCB0" w14:textId="03EF2FDE" w:rsidR="00B8740D" w:rsidRDefault="00B8740D" w:rsidP="00B8740D">
      <w:pPr>
        <w:pStyle w:val="BasicParagraph"/>
        <w:rPr>
          <w:rFonts w:ascii="GillSans" w:hAnsi="GillSans" w:cs="GillSans"/>
        </w:rPr>
      </w:pPr>
      <w:r>
        <w:rPr>
          <w:rFonts w:ascii="GillSans" w:hAnsi="GillSans" w:cs="GillSans"/>
        </w:rPr>
        <w:t>9:15-10:30 PM</w:t>
      </w:r>
      <w:r>
        <w:rPr>
          <w:rFonts w:ascii="GillSans" w:hAnsi="GillSans" w:cs="GillSans"/>
        </w:rPr>
        <w:tab/>
      </w:r>
      <w:r>
        <w:rPr>
          <w:rFonts w:ascii="GillSans" w:hAnsi="GillSans" w:cs="GillSans"/>
        </w:rPr>
        <w:tab/>
        <w:t>Tractor Rides and Campfire</w:t>
      </w:r>
      <w:r>
        <w:rPr>
          <w:rFonts w:ascii="GillSans" w:hAnsi="GillSans" w:cs="GillSans"/>
        </w:rPr>
        <w:tab/>
        <w:t>Outside the Adams-</w:t>
      </w:r>
      <w:proofErr w:type="spellStart"/>
      <w:r>
        <w:rPr>
          <w:rFonts w:ascii="GillSans" w:hAnsi="GillSans" w:cs="GillSans"/>
        </w:rPr>
        <w:t>Mangrum</w:t>
      </w:r>
      <w:proofErr w:type="spellEnd"/>
      <w:r>
        <w:rPr>
          <w:rFonts w:ascii="GillSans" w:hAnsi="GillSans" w:cs="GillSans"/>
        </w:rPr>
        <w:t xml:space="preserve"> </w:t>
      </w:r>
      <w:r>
        <w:rPr>
          <w:rFonts w:ascii="GillSans" w:hAnsi="GillSans" w:cs="GillSans"/>
        </w:rPr>
        <w:tab/>
      </w:r>
      <w:r>
        <w:rPr>
          <w:rFonts w:ascii="GillSans" w:hAnsi="GillSans" w:cs="GillSans"/>
        </w:rPr>
        <w:tab/>
      </w:r>
      <w:r>
        <w:rPr>
          <w:rFonts w:ascii="GillSans" w:hAnsi="GillSans" w:cs="GillSans"/>
        </w:rPr>
        <w:tab/>
      </w:r>
      <w:r>
        <w:rPr>
          <w:rFonts w:ascii="GillSans" w:hAnsi="GillSans" w:cs="GillSans"/>
        </w:rPr>
        <w:tab/>
      </w:r>
      <w:r>
        <w:rPr>
          <w:rFonts w:ascii="GillSans" w:hAnsi="GillSans" w:cs="GillSans"/>
        </w:rPr>
        <w:tab/>
        <w:t>S’mores</w:t>
      </w:r>
      <w:r>
        <w:rPr>
          <w:rFonts w:ascii="GillSans" w:hAnsi="GillSans" w:cs="GillSans"/>
        </w:rPr>
        <w:tab/>
      </w:r>
      <w:r>
        <w:rPr>
          <w:rFonts w:ascii="GillSans" w:hAnsi="GillSans" w:cs="GillSans"/>
        </w:rPr>
        <w:tab/>
      </w:r>
      <w:r>
        <w:rPr>
          <w:rFonts w:ascii="GillSans" w:hAnsi="GillSans" w:cs="GillSans"/>
        </w:rPr>
        <w:tab/>
        <w:t>Lodge</w:t>
      </w:r>
    </w:p>
    <w:p w14:paraId="0A0C0668" w14:textId="77777777" w:rsidR="00B8740D" w:rsidRDefault="00B8740D" w:rsidP="00B8740D">
      <w:pPr>
        <w:pStyle w:val="BasicParagraph"/>
        <w:rPr>
          <w:rFonts w:ascii="GillSans" w:hAnsi="GillSans" w:cs="GillSans"/>
        </w:rPr>
      </w:pPr>
    </w:p>
    <w:p w14:paraId="4CB2B673" w14:textId="77777777" w:rsidR="00B8740D" w:rsidRDefault="00B8740D" w:rsidP="00B8740D">
      <w:pPr>
        <w:pStyle w:val="BasicParagraph"/>
        <w:rPr>
          <w:rFonts w:ascii="GillSans-Bold" w:hAnsi="GillSans-Bold" w:cs="GillSans-Bold"/>
          <w:b/>
          <w:bCs/>
          <w:sz w:val="48"/>
          <w:szCs w:val="48"/>
        </w:rPr>
      </w:pPr>
      <w:r>
        <w:rPr>
          <w:rFonts w:ascii="GillSans-Bold" w:hAnsi="GillSans-Bold" w:cs="GillSans-Bold"/>
          <w:b/>
          <w:bCs/>
          <w:sz w:val="48"/>
          <w:szCs w:val="48"/>
        </w:rPr>
        <w:t>Wednesday August 2</w:t>
      </w:r>
    </w:p>
    <w:p w14:paraId="0A5E8473" w14:textId="77777777" w:rsidR="00B8740D" w:rsidRDefault="00B8740D" w:rsidP="00B8740D">
      <w:pPr>
        <w:pStyle w:val="BasicParagraph"/>
        <w:rPr>
          <w:rFonts w:ascii="GillSans" w:hAnsi="GillSans" w:cs="GillSans"/>
        </w:rPr>
      </w:pPr>
    </w:p>
    <w:p w14:paraId="6AFEC5C0" w14:textId="77777777" w:rsidR="008D1B83" w:rsidRDefault="008D1B83" w:rsidP="008D1B83">
      <w:pPr>
        <w:pStyle w:val="BasicParagraph"/>
        <w:rPr>
          <w:rFonts w:ascii="GillSans" w:hAnsi="GillSans" w:cs="GillSans"/>
        </w:rPr>
      </w:pPr>
      <w:r>
        <w:rPr>
          <w:rFonts w:ascii="GillSans" w:hAnsi="GillSans" w:cs="GillSans"/>
        </w:rPr>
        <w:t>7:30-8:00 AM</w:t>
      </w:r>
      <w:r>
        <w:rPr>
          <w:rFonts w:ascii="GillSans" w:hAnsi="GillSans" w:cs="GillSans"/>
        </w:rPr>
        <w:tab/>
      </w:r>
      <w:r>
        <w:rPr>
          <w:rFonts w:ascii="GillSans" w:hAnsi="GillSans" w:cs="GillSans"/>
        </w:rPr>
        <w:tab/>
        <w:t>Morning Devotions</w:t>
      </w:r>
      <w:r>
        <w:rPr>
          <w:rFonts w:ascii="GillSans" w:hAnsi="GillSans" w:cs="GillSans"/>
        </w:rPr>
        <w:tab/>
      </w:r>
      <w:r>
        <w:rPr>
          <w:rFonts w:ascii="GillSans" w:hAnsi="GillSans" w:cs="GillSans"/>
        </w:rPr>
        <w:tab/>
        <w:t>Pecan Room</w:t>
      </w:r>
    </w:p>
    <w:p w14:paraId="4AF55468" w14:textId="77777777" w:rsidR="008D1B83" w:rsidRDefault="008D1B83" w:rsidP="008D1B83">
      <w:pPr>
        <w:pStyle w:val="BasicParagraph"/>
        <w:rPr>
          <w:rFonts w:ascii="GillSans" w:hAnsi="GillSans" w:cs="GillSans"/>
        </w:rPr>
      </w:pPr>
      <w:r>
        <w:rPr>
          <w:rFonts w:ascii="GillSans" w:hAnsi="GillSans" w:cs="GillSans"/>
        </w:rPr>
        <w:t>8:00-9:00 AM</w:t>
      </w:r>
      <w:r>
        <w:rPr>
          <w:rFonts w:ascii="GillSans" w:hAnsi="GillSans" w:cs="GillSans"/>
        </w:rPr>
        <w:tab/>
      </w:r>
      <w:r>
        <w:rPr>
          <w:rFonts w:ascii="GillSans" w:hAnsi="GillSans" w:cs="GillSans"/>
        </w:rPr>
        <w:tab/>
        <w:t>Breakfast</w:t>
      </w:r>
      <w:r>
        <w:rPr>
          <w:rFonts w:ascii="GillSans" w:hAnsi="GillSans" w:cs="GillSans"/>
        </w:rPr>
        <w:tab/>
      </w:r>
      <w:r>
        <w:rPr>
          <w:rFonts w:ascii="GillSans" w:hAnsi="GillSans" w:cs="GillSans"/>
        </w:rPr>
        <w:tab/>
      </w:r>
      <w:r>
        <w:rPr>
          <w:rFonts w:ascii="GillSans" w:hAnsi="GillSans" w:cs="GillSans"/>
        </w:rPr>
        <w:tab/>
        <w:t>Dining Hall</w:t>
      </w:r>
    </w:p>
    <w:p w14:paraId="40B3E4C9" w14:textId="77777777" w:rsidR="008D1B83" w:rsidRDefault="008D1B83" w:rsidP="008D1B83">
      <w:pPr>
        <w:pStyle w:val="BasicParagraph"/>
        <w:rPr>
          <w:rFonts w:ascii="GillSans" w:hAnsi="GillSans" w:cs="GillSans"/>
        </w:rPr>
      </w:pPr>
      <w:r>
        <w:rPr>
          <w:rFonts w:ascii="GillSans" w:hAnsi="GillSans" w:cs="GillSans"/>
        </w:rPr>
        <w:tab/>
      </w:r>
      <w:r>
        <w:rPr>
          <w:rFonts w:ascii="GillSans" w:hAnsi="GillSans" w:cs="GillSans"/>
        </w:rPr>
        <w:tab/>
      </w:r>
      <w:r>
        <w:rPr>
          <w:rFonts w:ascii="GillSans" w:hAnsi="GillSans" w:cs="GillSans"/>
        </w:rPr>
        <w:tab/>
        <w:t>(</w:t>
      </w:r>
      <w:r>
        <w:rPr>
          <w:rFonts w:ascii="GillSans-Italic" w:hAnsi="GillSans-Italic" w:cs="GillSans-Italic"/>
          <w:i/>
          <w:iCs/>
        </w:rPr>
        <w:t>WFDM Executive Officers eat together</w:t>
      </w:r>
      <w:r>
        <w:rPr>
          <w:rFonts w:ascii="GillSans" w:hAnsi="GillSans" w:cs="GillSans"/>
        </w:rPr>
        <w:tab/>
        <w:t>)</w:t>
      </w:r>
    </w:p>
    <w:p w14:paraId="505CC60A" w14:textId="77777777" w:rsidR="008D1B83" w:rsidRDefault="008D1B83" w:rsidP="008D1B83">
      <w:pPr>
        <w:pStyle w:val="BasicParagraph"/>
        <w:rPr>
          <w:rFonts w:ascii="GillSans" w:hAnsi="GillSans" w:cs="GillSans"/>
        </w:rPr>
      </w:pPr>
      <w:r>
        <w:rPr>
          <w:rFonts w:ascii="GillSans" w:hAnsi="GillSans" w:cs="GillSans"/>
        </w:rPr>
        <w:lastRenderedPageBreak/>
        <w:t>9:00-10:00 AM</w:t>
      </w:r>
      <w:r>
        <w:rPr>
          <w:rFonts w:ascii="GillSans" w:hAnsi="GillSans" w:cs="GillSans"/>
        </w:rPr>
        <w:tab/>
      </w:r>
      <w:r>
        <w:rPr>
          <w:rFonts w:ascii="GillSans" w:hAnsi="GillSans" w:cs="GillSans"/>
        </w:rPr>
        <w:tab/>
        <w:t>Reports from the Nations</w:t>
      </w:r>
      <w:r>
        <w:rPr>
          <w:rFonts w:ascii="GillSans" w:hAnsi="GillSans" w:cs="GillSans"/>
        </w:rPr>
        <w:tab/>
        <w:t>Magnolia Room</w:t>
      </w:r>
    </w:p>
    <w:p w14:paraId="1226515E" w14:textId="77777777" w:rsidR="008D1B83" w:rsidRDefault="008D1B83" w:rsidP="008D1B83">
      <w:pPr>
        <w:pStyle w:val="BasicParagraph"/>
        <w:rPr>
          <w:rFonts w:ascii="GillSans" w:hAnsi="GillSans" w:cs="GillSans"/>
        </w:rPr>
      </w:pPr>
      <w:r>
        <w:rPr>
          <w:rFonts w:ascii="GillSans" w:hAnsi="GillSans" w:cs="GillSans"/>
        </w:rPr>
        <w:t>10:00-10:30 AM</w:t>
      </w:r>
      <w:r>
        <w:rPr>
          <w:rFonts w:ascii="GillSans" w:hAnsi="GillSans" w:cs="GillSans"/>
        </w:rPr>
        <w:tab/>
        <w:t>Break and social time</w:t>
      </w:r>
    </w:p>
    <w:p w14:paraId="630C2D8E" w14:textId="77777777" w:rsidR="008D1B83" w:rsidRDefault="008D1B83" w:rsidP="008D1B83">
      <w:pPr>
        <w:pStyle w:val="BasicParagraph"/>
        <w:rPr>
          <w:rFonts w:ascii="GillSans" w:hAnsi="GillSans" w:cs="GillSans"/>
        </w:rPr>
      </w:pPr>
      <w:r>
        <w:rPr>
          <w:rFonts w:ascii="GillSans" w:hAnsi="GillSans" w:cs="GillSans"/>
        </w:rPr>
        <w:t>10:30-12:00 PM</w:t>
      </w:r>
      <w:r>
        <w:rPr>
          <w:rFonts w:ascii="GillSans" w:hAnsi="GillSans" w:cs="GillSans"/>
        </w:rPr>
        <w:tab/>
        <w:t>Reports from the Nations</w:t>
      </w:r>
      <w:r>
        <w:rPr>
          <w:rFonts w:ascii="GillSans" w:hAnsi="GillSans" w:cs="GillSans"/>
        </w:rPr>
        <w:tab/>
        <w:t>Magnolia Room</w:t>
      </w:r>
    </w:p>
    <w:p w14:paraId="653C9971" w14:textId="77777777" w:rsidR="008D1B83" w:rsidRDefault="008D1B83" w:rsidP="008D1B83">
      <w:pPr>
        <w:pStyle w:val="BasicParagraph"/>
        <w:rPr>
          <w:rFonts w:ascii="GillSans" w:hAnsi="GillSans" w:cs="GillSans"/>
        </w:rPr>
      </w:pPr>
      <w:r>
        <w:rPr>
          <w:rFonts w:ascii="GillSans" w:hAnsi="GillSans" w:cs="GillSans"/>
        </w:rPr>
        <w:t>12:00-1:30 PM</w:t>
      </w:r>
      <w:r>
        <w:rPr>
          <w:rFonts w:ascii="GillSans" w:hAnsi="GillSans" w:cs="GillSans"/>
        </w:rPr>
        <w:tab/>
      </w:r>
      <w:r>
        <w:rPr>
          <w:rFonts w:ascii="GillSans" w:hAnsi="GillSans" w:cs="GillSans"/>
        </w:rPr>
        <w:tab/>
        <w:t>Lunch</w:t>
      </w:r>
      <w:r>
        <w:rPr>
          <w:rFonts w:ascii="GillSans" w:hAnsi="GillSans" w:cs="GillSans"/>
        </w:rPr>
        <w:tab/>
      </w:r>
      <w:r>
        <w:rPr>
          <w:rFonts w:ascii="GillSans" w:hAnsi="GillSans" w:cs="GillSans"/>
        </w:rPr>
        <w:tab/>
      </w:r>
      <w:r>
        <w:rPr>
          <w:rFonts w:ascii="GillSans" w:hAnsi="GillSans" w:cs="GillSans"/>
        </w:rPr>
        <w:tab/>
      </w:r>
      <w:r>
        <w:rPr>
          <w:rFonts w:ascii="GillSans" w:hAnsi="GillSans" w:cs="GillSans"/>
        </w:rPr>
        <w:tab/>
        <w:t>Dining Hall</w:t>
      </w:r>
    </w:p>
    <w:p w14:paraId="60D783BA" w14:textId="77777777" w:rsidR="008D1B83" w:rsidRDefault="008D1B83" w:rsidP="008D1B83">
      <w:pPr>
        <w:pStyle w:val="BasicParagraph"/>
        <w:rPr>
          <w:rFonts w:ascii="GillSans-Italic" w:hAnsi="GillSans-Italic" w:cs="GillSans-Italic"/>
          <w:i/>
          <w:iCs/>
        </w:rPr>
      </w:pPr>
      <w:r>
        <w:rPr>
          <w:rFonts w:ascii="GillSans-Italic" w:hAnsi="GillSans-Italic" w:cs="GillSans-Italic"/>
          <w:i/>
          <w:iCs/>
        </w:rPr>
        <w:tab/>
      </w:r>
      <w:r>
        <w:rPr>
          <w:rFonts w:ascii="GillSans-Italic" w:hAnsi="GillSans-Italic" w:cs="GillSans-Italic"/>
          <w:i/>
          <w:iCs/>
        </w:rPr>
        <w:tab/>
      </w:r>
      <w:r>
        <w:rPr>
          <w:rFonts w:ascii="GillSans-Italic" w:hAnsi="GillSans-Italic" w:cs="GillSans-Italic"/>
          <w:i/>
          <w:iCs/>
        </w:rPr>
        <w:tab/>
        <w:t xml:space="preserve">(UMCD Jurisdictional groups </w:t>
      </w:r>
    </w:p>
    <w:p w14:paraId="46E56431" w14:textId="77777777" w:rsidR="008D1B83" w:rsidRDefault="008D1B83" w:rsidP="008D1B83">
      <w:pPr>
        <w:pStyle w:val="BasicParagraph"/>
        <w:rPr>
          <w:rFonts w:ascii="GillSans-Italic" w:hAnsi="GillSans-Italic" w:cs="GillSans-Italic"/>
          <w:i/>
          <w:iCs/>
        </w:rPr>
      </w:pPr>
      <w:r>
        <w:rPr>
          <w:rFonts w:ascii="GillSans-Italic" w:hAnsi="GillSans-Italic" w:cs="GillSans-Italic"/>
          <w:i/>
          <w:iCs/>
        </w:rPr>
        <w:tab/>
      </w:r>
      <w:r>
        <w:rPr>
          <w:rFonts w:ascii="GillSans-Italic" w:hAnsi="GillSans-Italic" w:cs="GillSans-Italic"/>
          <w:i/>
          <w:iCs/>
        </w:rPr>
        <w:tab/>
      </w:r>
      <w:r>
        <w:rPr>
          <w:rFonts w:ascii="GillSans-Italic" w:hAnsi="GillSans-Italic" w:cs="GillSans-Italic"/>
          <w:i/>
          <w:iCs/>
        </w:rPr>
        <w:tab/>
      </w:r>
      <w:proofErr w:type="gramStart"/>
      <w:r>
        <w:rPr>
          <w:rFonts w:ascii="GillSans-Italic" w:hAnsi="GillSans-Italic" w:cs="GillSans-Italic"/>
          <w:i/>
          <w:iCs/>
        </w:rPr>
        <w:t>may</w:t>
      </w:r>
      <w:proofErr w:type="gramEnd"/>
      <w:r>
        <w:rPr>
          <w:rFonts w:ascii="GillSans-Italic" w:hAnsi="GillSans-Italic" w:cs="GillSans-Italic"/>
          <w:i/>
          <w:iCs/>
        </w:rPr>
        <w:t xml:space="preserve"> have lunch together)</w:t>
      </w:r>
    </w:p>
    <w:p w14:paraId="69417BAC" w14:textId="77777777" w:rsidR="008D1B83" w:rsidRDefault="008D1B83" w:rsidP="008D1B83">
      <w:pPr>
        <w:pStyle w:val="BasicParagraph"/>
        <w:rPr>
          <w:rFonts w:ascii="GillSans" w:hAnsi="GillSans" w:cs="GillSans"/>
        </w:rPr>
      </w:pPr>
      <w:r>
        <w:rPr>
          <w:rFonts w:ascii="GillSans" w:hAnsi="GillSans" w:cs="GillSans"/>
        </w:rPr>
        <w:t>1:30-3:00 PM</w:t>
      </w:r>
      <w:r>
        <w:rPr>
          <w:rFonts w:ascii="GillSans" w:hAnsi="GillSans" w:cs="GillSans"/>
        </w:rPr>
        <w:tab/>
      </w:r>
      <w:r>
        <w:rPr>
          <w:rFonts w:ascii="GillSans" w:hAnsi="GillSans" w:cs="GillSans"/>
        </w:rPr>
        <w:tab/>
        <w:t xml:space="preserve">Workshop: Alzheimer’s and </w:t>
      </w:r>
      <w:r>
        <w:rPr>
          <w:rFonts w:ascii="GillSans" w:hAnsi="GillSans" w:cs="GillSans"/>
        </w:rPr>
        <w:tab/>
        <w:t>Magnolia Room</w:t>
      </w:r>
    </w:p>
    <w:p w14:paraId="10326774" w14:textId="77777777" w:rsidR="008D1B83" w:rsidRDefault="008D1B83" w:rsidP="008D1B83">
      <w:pPr>
        <w:pStyle w:val="BasicParagraph"/>
        <w:rPr>
          <w:rFonts w:ascii="GillSans" w:hAnsi="GillSans" w:cs="GillSans"/>
        </w:rPr>
      </w:pPr>
      <w:r>
        <w:rPr>
          <w:rFonts w:ascii="GillSans" w:hAnsi="GillSans" w:cs="GillSans"/>
        </w:rPr>
        <w:tab/>
      </w:r>
      <w:r>
        <w:rPr>
          <w:rFonts w:ascii="GillSans" w:hAnsi="GillSans" w:cs="GillSans"/>
        </w:rPr>
        <w:tab/>
      </w:r>
      <w:r>
        <w:rPr>
          <w:rFonts w:ascii="GillSans" w:hAnsi="GillSans" w:cs="GillSans"/>
        </w:rPr>
        <w:tab/>
        <w:t>Dementia Care</w:t>
      </w:r>
      <w:r>
        <w:rPr>
          <w:rFonts w:ascii="GillSans" w:hAnsi="GillSans" w:cs="GillSans"/>
        </w:rPr>
        <w:tab/>
      </w:r>
    </w:p>
    <w:p w14:paraId="78B78B2E" w14:textId="77777777" w:rsidR="008D1B83" w:rsidRDefault="008D1B83" w:rsidP="008D1B83">
      <w:pPr>
        <w:pStyle w:val="BasicParagraph"/>
        <w:rPr>
          <w:rFonts w:ascii="GillSans" w:hAnsi="GillSans" w:cs="GillSans"/>
        </w:rPr>
      </w:pPr>
      <w:r>
        <w:rPr>
          <w:rFonts w:ascii="GillSans" w:hAnsi="GillSans" w:cs="GillSans"/>
        </w:rPr>
        <w:t>3:00-3:30 PM</w:t>
      </w:r>
      <w:r>
        <w:rPr>
          <w:rFonts w:ascii="GillSans" w:hAnsi="GillSans" w:cs="GillSans"/>
        </w:rPr>
        <w:tab/>
      </w:r>
      <w:r>
        <w:rPr>
          <w:rFonts w:ascii="GillSans" w:hAnsi="GillSans" w:cs="GillSans"/>
        </w:rPr>
        <w:tab/>
        <w:t>Break and social time</w:t>
      </w:r>
    </w:p>
    <w:p w14:paraId="34634CD6" w14:textId="77777777" w:rsidR="008D1B83" w:rsidRDefault="008D1B83" w:rsidP="008D1B83">
      <w:pPr>
        <w:pStyle w:val="BasicParagraph"/>
        <w:rPr>
          <w:rFonts w:ascii="GillSans" w:hAnsi="GillSans" w:cs="GillSans"/>
        </w:rPr>
      </w:pPr>
      <w:r>
        <w:rPr>
          <w:rFonts w:ascii="GillSans" w:hAnsi="GillSans" w:cs="GillSans"/>
        </w:rPr>
        <w:t>3:30-5:00 PM</w:t>
      </w:r>
      <w:r>
        <w:rPr>
          <w:rFonts w:ascii="GillSans" w:hAnsi="GillSans" w:cs="GillSans"/>
        </w:rPr>
        <w:tab/>
      </w:r>
      <w:r>
        <w:rPr>
          <w:rFonts w:ascii="GillSans" w:hAnsi="GillSans" w:cs="GillSans"/>
        </w:rPr>
        <w:tab/>
        <w:t>Mill Neck Workshop on Best Magnolia Room</w:t>
      </w:r>
    </w:p>
    <w:p w14:paraId="60878196" w14:textId="77777777" w:rsidR="008D1B83" w:rsidRDefault="008D1B83" w:rsidP="008D1B83">
      <w:pPr>
        <w:pStyle w:val="BasicParagraph"/>
        <w:rPr>
          <w:rFonts w:ascii="GillSans" w:hAnsi="GillSans" w:cs="GillSans"/>
        </w:rPr>
      </w:pPr>
      <w:r>
        <w:rPr>
          <w:rFonts w:ascii="GillSans" w:hAnsi="GillSans" w:cs="GillSans"/>
        </w:rPr>
        <w:tab/>
      </w:r>
      <w:r>
        <w:rPr>
          <w:rFonts w:ascii="GillSans" w:hAnsi="GillSans" w:cs="GillSans"/>
        </w:rPr>
        <w:tab/>
      </w:r>
      <w:r>
        <w:rPr>
          <w:rFonts w:ascii="GillSans" w:hAnsi="GillSans" w:cs="GillSans"/>
        </w:rPr>
        <w:tab/>
        <w:t>Practices for Missions</w:t>
      </w:r>
    </w:p>
    <w:p w14:paraId="49833B26" w14:textId="77777777" w:rsidR="008D1B83" w:rsidRDefault="008D1B83" w:rsidP="008D1B83">
      <w:pPr>
        <w:pStyle w:val="BasicParagraph"/>
        <w:rPr>
          <w:rFonts w:ascii="GillSans" w:hAnsi="GillSans" w:cs="GillSans"/>
        </w:rPr>
      </w:pPr>
      <w:r>
        <w:rPr>
          <w:rFonts w:ascii="GillSans" w:hAnsi="GillSans" w:cs="GillSans"/>
        </w:rPr>
        <w:t>5:00-6:30 PM</w:t>
      </w:r>
      <w:r>
        <w:rPr>
          <w:rFonts w:ascii="GillSans" w:hAnsi="GillSans" w:cs="GillSans"/>
        </w:rPr>
        <w:tab/>
      </w:r>
      <w:r>
        <w:rPr>
          <w:rFonts w:ascii="GillSans" w:hAnsi="GillSans" w:cs="GillSans"/>
        </w:rPr>
        <w:tab/>
        <w:t>Dinner</w:t>
      </w:r>
      <w:r>
        <w:rPr>
          <w:rFonts w:ascii="GillSans" w:hAnsi="GillSans" w:cs="GillSans"/>
        </w:rPr>
        <w:tab/>
      </w:r>
      <w:r>
        <w:rPr>
          <w:rFonts w:ascii="GillSans" w:hAnsi="GillSans" w:cs="GillSans"/>
        </w:rPr>
        <w:tab/>
      </w:r>
      <w:r>
        <w:rPr>
          <w:rFonts w:ascii="GillSans" w:hAnsi="GillSans" w:cs="GillSans"/>
        </w:rPr>
        <w:tab/>
      </w:r>
      <w:r>
        <w:rPr>
          <w:rFonts w:ascii="GillSans" w:hAnsi="GillSans" w:cs="GillSans"/>
        </w:rPr>
        <w:tab/>
        <w:t>Dining Hall</w:t>
      </w:r>
    </w:p>
    <w:p w14:paraId="4A80EA9C" w14:textId="77777777" w:rsidR="008D1B83" w:rsidRDefault="008D1B83" w:rsidP="008D1B83">
      <w:pPr>
        <w:pStyle w:val="BasicParagraph"/>
        <w:rPr>
          <w:rFonts w:ascii="GillSans" w:hAnsi="GillSans" w:cs="GillSans"/>
        </w:rPr>
      </w:pPr>
      <w:r>
        <w:rPr>
          <w:rFonts w:ascii="GillSans" w:hAnsi="GillSans" w:cs="GillSans"/>
        </w:rPr>
        <w:tab/>
      </w:r>
      <w:r>
        <w:rPr>
          <w:rFonts w:ascii="GillSans" w:hAnsi="GillSans" w:cs="GillSans"/>
        </w:rPr>
        <w:tab/>
      </w:r>
      <w:r>
        <w:rPr>
          <w:rFonts w:ascii="GillSans" w:hAnsi="GillSans" w:cs="GillSans"/>
        </w:rPr>
        <w:tab/>
      </w:r>
      <w:r>
        <w:rPr>
          <w:rFonts w:ascii="GillSans-Italic" w:hAnsi="GillSans-Italic" w:cs="GillSans-Italic"/>
          <w:i/>
          <w:iCs/>
        </w:rPr>
        <w:t>(UMC-DHM will eat together)</w:t>
      </w:r>
    </w:p>
    <w:p w14:paraId="4EB5394A" w14:textId="77777777" w:rsidR="008D1B83" w:rsidRDefault="008D1B83" w:rsidP="008D1B83">
      <w:pPr>
        <w:pStyle w:val="BasicParagraph"/>
        <w:rPr>
          <w:rFonts w:ascii="GillSans-Italic" w:hAnsi="GillSans-Italic" w:cs="GillSans-Italic"/>
          <w:i/>
          <w:iCs/>
        </w:rPr>
      </w:pPr>
      <w:r>
        <w:rPr>
          <w:rFonts w:ascii="GillSans-Italic" w:hAnsi="GillSans-Italic" w:cs="GillSans-Italic"/>
          <w:i/>
          <w:iCs/>
        </w:rPr>
        <w:t>6:00-8:00 PM</w:t>
      </w:r>
      <w:r>
        <w:rPr>
          <w:rFonts w:ascii="GillSans-Italic" w:hAnsi="GillSans-Italic" w:cs="GillSans-Italic"/>
          <w:i/>
          <w:iCs/>
        </w:rPr>
        <w:tab/>
      </w:r>
      <w:r>
        <w:rPr>
          <w:rFonts w:ascii="GillSans-Italic" w:hAnsi="GillSans-Italic" w:cs="GillSans-Italic"/>
          <w:i/>
          <w:iCs/>
        </w:rPr>
        <w:tab/>
        <w:t>Certified Lay Servant Training</w:t>
      </w:r>
      <w:r>
        <w:rPr>
          <w:rFonts w:ascii="GillSans-Italic" w:hAnsi="GillSans-Italic" w:cs="GillSans-Italic"/>
          <w:i/>
          <w:iCs/>
        </w:rPr>
        <w:tab/>
        <w:t>Cabin 19</w:t>
      </w:r>
    </w:p>
    <w:p w14:paraId="1963A4D3" w14:textId="77777777" w:rsidR="008D1B83" w:rsidRDefault="008D1B83" w:rsidP="008D1B83">
      <w:pPr>
        <w:pStyle w:val="BasicParagraph"/>
        <w:rPr>
          <w:rFonts w:ascii="GillSans" w:hAnsi="GillSans" w:cs="GillSans"/>
        </w:rPr>
      </w:pPr>
      <w:r>
        <w:rPr>
          <w:rFonts w:ascii="GillSans" w:hAnsi="GillSans" w:cs="GillSans"/>
        </w:rPr>
        <w:t>6:30-8:00 PM</w:t>
      </w:r>
      <w:r>
        <w:rPr>
          <w:rFonts w:ascii="GillSans" w:hAnsi="GillSans" w:cs="GillSans"/>
        </w:rPr>
        <w:tab/>
      </w:r>
      <w:r>
        <w:rPr>
          <w:rFonts w:ascii="GillSans" w:hAnsi="GillSans" w:cs="GillSans"/>
        </w:rPr>
        <w:tab/>
        <w:t>Recreation and free time</w:t>
      </w:r>
      <w:r>
        <w:rPr>
          <w:rFonts w:ascii="GillSans" w:hAnsi="GillSans" w:cs="GillSans"/>
        </w:rPr>
        <w:tab/>
        <w:t>Pecan Room and Campground</w:t>
      </w:r>
    </w:p>
    <w:p w14:paraId="53E61B22" w14:textId="1EB6FD6F" w:rsidR="00424BED" w:rsidRDefault="008D1B83" w:rsidP="008D1B83">
      <w:pPr>
        <w:contextualSpacing/>
        <w:rPr>
          <w:rFonts w:ascii="GillSans" w:hAnsi="GillSans" w:cs="GillSans"/>
        </w:rPr>
      </w:pPr>
      <w:r>
        <w:rPr>
          <w:rFonts w:ascii="GillSans" w:hAnsi="GillSans" w:cs="GillSans"/>
        </w:rPr>
        <w:t>8:00-10:00 PM</w:t>
      </w:r>
      <w:r>
        <w:rPr>
          <w:rFonts w:ascii="GillSans" w:hAnsi="GillSans" w:cs="GillSans"/>
        </w:rPr>
        <w:tab/>
      </w:r>
      <w:r>
        <w:rPr>
          <w:rFonts w:ascii="GillSans" w:hAnsi="GillSans" w:cs="GillSans"/>
        </w:rPr>
        <w:tab/>
        <w:t>Cultural Performance Night</w:t>
      </w:r>
      <w:r>
        <w:rPr>
          <w:rFonts w:ascii="GillSans" w:hAnsi="GillSans" w:cs="GillSans"/>
        </w:rPr>
        <w:tab/>
        <w:t>Magnolia Room</w:t>
      </w:r>
    </w:p>
    <w:p w14:paraId="6D254970" w14:textId="77777777" w:rsidR="008D1B83" w:rsidRDefault="008D1B83" w:rsidP="008D1B83">
      <w:pPr>
        <w:contextualSpacing/>
        <w:rPr>
          <w:rFonts w:ascii="GillSans" w:hAnsi="GillSans" w:cs="GillSans"/>
        </w:rPr>
      </w:pPr>
    </w:p>
    <w:p w14:paraId="5D588575" w14:textId="77777777" w:rsidR="008D1B83" w:rsidRDefault="008D1B83" w:rsidP="008D1B83">
      <w:pPr>
        <w:pStyle w:val="BasicParagraph"/>
        <w:rPr>
          <w:rFonts w:ascii="GillSans-Bold" w:hAnsi="GillSans-Bold" w:cs="GillSans-Bold"/>
          <w:b/>
          <w:bCs/>
          <w:sz w:val="48"/>
          <w:szCs w:val="48"/>
        </w:rPr>
      </w:pPr>
      <w:r>
        <w:rPr>
          <w:rFonts w:ascii="GillSans-Bold" w:hAnsi="GillSans-Bold" w:cs="GillSans-Bold"/>
          <w:b/>
          <w:bCs/>
          <w:sz w:val="48"/>
          <w:szCs w:val="48"/>
        </w:rPr>
        <w:t>Thursday August 3</w:t>
      </w:r>
    </w:p>
    <w:p w14:paraId="6C19CD5A" w14:textId="77777777" w:rsidR="00F12EBE" w:rsidRDefault="00F12EBE" w:rsidP="00F12EBE">
      <w:pPr>
        <w:pStyle w:val="BasicParagraph"/>
        <w:rPr>
          <w:rFonts w:ascii="GillSans" w:hAnsi="GillSans" w:cs="GillSans"/>
        </w:rPr>
      </w:pPr>
      <w:r>
        <w:rPr>
          <w:rFonts w:ascii="GillSans" w:hAnsi="GillSans" w:cs="GillSans"/>
        </w:rPr>
        <w:t>7:30-8:00 AM</w:t>
      </w:r>
      <w:r>
        <w:rPr>
          <w:rFonts w:ascii="GillSans" w:hAnsi="GillSans" w:cs="GillSans"/>
        </w:rPr>
        <w:tab/>
      </w:r>
      <w:r>
        <w:rPr>
          <w:rFonts w:ascii="GillSans" w:hAnsi="GillSans" w:cs="GillSans"/>
        </w:rPr>
        <w:tab/>
        <w:t>Morning Devotions</w:t>
      </w:r>
      <w:r>
        <w:rPr>
          <w:rFonts w:ascii="GillSans" w:hAnsi="GillSans" w:cs="GillSans"/>
        </w:rPr>
        <w:tab/>
      </w:r>
      <w:r>
        <w:rPr>
          <w:rFonts w:ascii="GillSans" w:hAnsi="GillSans" w:cs="GillSans"/>
        </w:rPr>
        <w:tab/>
        <w:t>Pecan Room</w:t>
      </w:r>
    </w:p>
    <w:p w14:paraId="34E7EF28" w14:textId="77777777" w:rsidR="00F12EBE" w:rsidRDefault="00F12EBE" w:rsidP="00F12EBE">
      <w:pPr>
        <w:pStyle w:val="BasicParagraph"/>
        <w:rPr>
          <w:rFonts w:ascii="GillSans" w:hAnsi="GillSans" w:cs="GillSans"/>
        </w:rPr>
      </w:pPr>
      <w:r>
        <w:rPr>
          <w:rFonts w:ascii="GillSans" w:hAnsi="GillSans" w:cs="GillSans"/>
        </w:rPr>
        <w:t>8:00-9:00 AM</w:t>
      </w:r>
      <w:r>
        <w:rPr>
          <w:rFonts w:ascii="GillSans" w:hAnsi="GillSans" w:cs="GillSans"/>
        </w:rPr>
        <w:tab/>
      </w:r>
      <w:r>
        <w:rPr>
          <w:rFonts w:ascii="GillSans" w:hAnsi="GillSans" w:cs="GillSans"/>
        </w:rPr>
        <w:tab/>
        <w:t>Breakfast</w:t>
      </w:r>
      <w:r>
        <w:rPr>
          <w:rFonts w:ascii="GillSans" w:hAnsi="GillSans" w:cs="GillSans"/>
        </w:rPr>
        <w:tab/>
      </w:r>
      <w:r>
        <w:rPr>
          <w:rFonts w:ascii="GillSans" w:hAnsi="GillSans" w:cs="GillSans"/>
        </w:rPr>
        <w:tab/>
      </w:r>
      <w:r>
        <w:rPr>
          <w:rFonts w:ascii="GillSans" w:hAnsi="GillSans" w:cs="GillSans"/>
        </w:rPr>
        <w:tab/>
        <w:t>Dining Hall</w:t>
      </w:r>
    </w:p>
    <w:p w14:paraId="40CE95F1" w14:textId="77777777" w:rsidR="00F12EBE" w:rsidRDefault="00F12EBE" w:rsidP="00F12EBE">
      <w:pPr>
        <w:pStyle w:val="BasicParagraph"/>
        <w:rPr>
          <w:rFonts w:ascii="GillSans" w:hAnsi="GillSans" w:cs="GillSans"/>
        </w:rPr>
      </w:pPr>
      <w:r>
        <w:rPr>
          <w:rFonts w:ascii="GillSans" w:hAnsi="GillSans" w:cs="GillSans"/>
        </w:rPr>
        <w:tab/>
      </w:r>
      <w:r>
        <w:rPr>
          <w:rFonts w:ascii="GillSans" w:hAnsi="GillSans" w:cs="GillSans"/>
        </w:rPr>
        <w:tab/>
      </w:r>
      <w:r>
        <w:rPr>
          <w:rFonts w:ascii="GillSans" w:hAnsi="GillSans" w:cs="GillSans"/>
        </w:rPr>
        <w:tab/>
      </w:r>
      <w:r>
        <w:rPr>
          <w:rFonts w:ascii="GillSans-Italic" w:hAnsi="GillSans-Italic" w:cs="GillSans-Italic"/>
          <w:i/>
          <w:iCs/>
        </w:rPr>
        <w:t>(ELM officers eat together)</w:t>
      </w:r>
    </w:p>
    <w:p w14:paraId="505B122C" w14:textId="77777777" w:rsidR="00F12EBE" w:rsidRDefault="00F12EBE" w:rsidP="00F12EBE">
      <w:pPr>
        <w:pStyle w:val="BasicParagraph"/>
        <w:rPr>
          <w:rFonts w:ascii="GillSans" w:hAnsi="GillSans" w:cs="GillSans"/>
        </w:rPr>
      </w:pPr>
      <w:r>
        <w:rPr>
          <w:rFonts w:ascii="GillSans" w:hAnsi="GillSans" w:cs="GillSans"/>
        </w:rPr>
        <w:t xml:space="preserve">9:00-11:00 AM </w:t>
      </w:r>
      <w:r>
        <w:rPr>
          <w:rFonts w:ascii="GillSans" w:hAnsi="GillSans" w:cs="GillSans"/>
        </w:rPr>
        <w:tab/>
        <w:t xml:space="preserve">Listening Panel on Being </w:t>
      </w:r>
      <w:r>
        <w:rPr>
          <w:rFonts w:ascii="GillSans" w:hAnsi="GillSans" w:cs="GillSans"/>
        </w:rPr>
        <w:tab/>
        <w:t>Magnolia Room</w:t>
      </w:r>
      <w:r>
        <w:rPr>
          <w:rFonts w:ascii="GillSans" w:hAnsi="GillSans" w:cs="GillSans"/>
        </w:rPr>
        <w:tab/>
      </w:r>
      <w:r>
        <w:rPr>
          <w:rFonts w:ascii="GillSans" w:hAnsi="GillSans" w:cs="GillSans"/>
        </w:rPr>
        <w:tab/>
      </w:r>
    </w:p>
    <w:p w14:paraId="50D4F0BC" w14:textId="77777777" w:rsidR="00F12EBE" w:rsidRDefault="00F12EBE" w:rsidP="00F12EBE">
      <w:pPr>
        <w:pStyle w:val="BasicParagraph"/>
        <w:rPr>
          <w:rFonts w:ascii="GillSans" w:hAnsi="GillSans" w:cs="GillSans"/>
        </w:rPr>
      </w:pPr>
      <w:r>
        <w:rPr>
          <w:rFonts w:ascii="GillSans" w:hAnsi="GillSans" w:cs="GillSans"/>
        </w:rPr>
        <w:tab/>
      </w:r>
      <w:r>
        <w:rPr>
          <w:rFonts w:ascii="GillSans" w:hAnsi="GillSans" w:cs="GillSans"/>
        </w:rPr>
        <w:tab/>
      </w:r>
      <w:r>
        <w:rPr>
          <w:rFonts w:ascii="GillSans" w:hAnsi="GillSans" w:cs="GillSans"/>
        </w:rPr>
        <w:tab/>
        <w:t>Effective Mission Partners</w:t>
      </w:r>
    </w:p>
    <w:p w14:paraId="14243278" w14:textId="77777777" w:rsidR="00F12EBE" w:rsidRDefault="00F12EBE" w:rsidP="00F12EBE">
      <w:pPr>
        <w:pStyle w:val="BasicParagraph"/>
        <w:rPr>
          <w:rFonts w:ascii="GillSans" w:hAnsi="GillSans" w:cs="GillSans"/>
        </w:rPr>
      </w:pPr>
      <w:r>
        <w:rPr>
          <w:rFonts w:ascii="GillSans" w:hAnsi="GillSans" w:cs="GillSans"/>
        </w:rPr>
        <w:t>11:00-12:00 PM</w:t>
      </w:r>
      <w:r>
        <w:rPr>
          <w:rFonts w:ascii="GillSans" w:hAnsi="GillSans" w:cs="GillSans"/>
        </w:rPr>
        <w:tab/>
        <w:t>Break time</w:t>
      </w:r>
      <w:r>
        <w:rPr>
          <w:rFonts w:ascii="GillSans" w:hAnsi="GillSans" w:cs="GillSans"/>
        </w:rPr>
        <w:tab/>
      </w:r>
      <w:r>
        <w:rPr>
          <w:rFonts w:ascii="GillSans" w:hAnsi="GillSans" w:cs="GillSans"/>
        </w:rPr>
        <w:tab/>
      </w:r>
      <w:r>
        <w:rPr>
          <w:rFonts w:ascii="GillSans" w:hAnsi="GillSans" w:cs="GillSans"/>
        </w:rPr>
        <w:tab/>
        <w:t>Pecan Room and Campground</w:t>
      </w:r>
    </w:p>
    <w:p w14:paraId="4BB0D4B9" w14:textId="77777777" w:rsidR="00F12EBE" w:rsidRDefault="00F12EBE" w:rsidP="00F12EBE">
      <w:pPr>
        <w:pStyle w:val="BasicParagraph"/>
        <w:rPr>
          <w:rFonts w:ascii="GillSans" w:hAnsi="GillSans" w:cs="GillSans"/>
        </w:rPr>
      </w:pPr>
      <w:r>
        <w:rPr>
          <w:rFonts w:ascii="GillSans" w:hAnsi="GillSans" w:cs="GillSans"/>
        </w:rPr>
        <w:t>12:00-1:30 PM</w:t>
      </w:r>
      <w:r>
        <w:rPr>
          <w:rFonts w:ascii="GillSans" w:hAnsi="GillSans" w:cs="GillSans"/>
        </w:rPr>
        <w:tab/>
      </w:r>
      <w:r>
        <w:rPr>
          <w:rFonts w:ascii="GillSans" w:hAnsi="GillSans" w:cs="GillSans"/>
        </w:rPr>
        <w:tab/>
        <w:t>Lunch</w:t>
      </w:r>
      <w:r>
        <w:rPr>
          <w:rFonts w:ascii="GillSans" w:hAnsi="GillSans" w:cs="GillSans"/>
        </w:rPr>
        <w:tab/>
      </w:r>
      <w:r>
        <w:rPr>
          <w:rFonts w:ascii="GillSans" w:hAnsi="GillSans" w:cs="GillSans"/>
        </w:rPr>
        <w:tab/>
      </w:r>
      <w:r>
        <w:rPr>
          <w:rFonts w:ascii="GillSans" w:hAnsi="GillSans" w:cs="GillSans"/>
        </w:rPr>
        <w:tab/>
      </w:r>
      <w:r>
        <w:rPr>
          <w:rFonts w:ascii="GillSans" w:hAnsi="GillSans" w:cs="GillSans"/>
        </w:rPr>
        <w:tab/>
        <w:t>Dining Hall</w:t>
      </w:r>
    </w:p>
    <w:p w14:paraId="59DDA0B6" w14:textId="77777777" w:rsidR="00F12EBE" w:rsidRDefault="00F12EBE" w:rsidP="00F12EBE">
      <w:pPr>
        <w:pStyle w:val="BasicParagraph"/>
        <w:rPr>
          <w:rFonts w:ascii="GillSans" w:hAnsi="GillSans" w:cs="GillSans"/>
        </w:rPr>
      </w:pPr>
      <w:r>
        <w:rPr>
          <w:rFonts w:ascii="GillSans" w:hAnsi="GillSans" w:cs="GillSans"/>
        </w:rPr>
        <w:tab/>
      </w:r>
      <w:r>
        <w:rPr>
          <w:rFonts w:ascii="GillSans" w:hAnsi="GillSans" w:cs="GillSans"/>
        </w:rPr>
        <w:tab/>
      </w:r>
      <w:r>
        <w:rPr>
          <w:rFonts w:ascii="GillSans" w:hAnsi="GillSans" w:cs="GillSans"/>
        </w:rPr>
        <w:tab/>
        <w:t>(</w:t>
      </w:r>
      <w:r>
        <w:rPr>
          <w:rFonts w:ascii="GillSans-Italic" w:hAnsi="GillSans-Italic" w:cs="GillSans-Italic"/>
          <w:i/>
          <w:iCs/>
        </w:rPr>
        <w:t>UMCD officers will eat together)</w:t>
      </w:r>
    </w:p>
    <w:p w14:paraId="266B485A" w14:textId="77777777" w:rsidR="00F12EBE" w:rsidRDefault="00F12EBE" w:rsidP="00F12EBE">
      <w:pPr>
        <w:pStyle w:val="BasicParagraph"/>
        <w:rPr>
          <w:rFonts w:ascii="GillSans" w:hAnsi="GillSans" w:cs="GillSans"/>
        </w:rPr>
      </w:pPr>
      <w:r>
        <w:rPr>
          <w:rFonts w:ascii="GillSans" w:hAnsi="GillSans" w:cs="GillSans"/>
        </w:rPr>
        <w:t>1:30-2:30 PM</w:t>
      </w:r>
      <w:r>
        <w:rPr>
          <w:rFonts w:ascii="GillSans" w:hAnsi="GillSans" w:cs="GillSans"/>
        </w:rPr>
        <w:tab/>
      </w:r>
      <w:r>
        <w:rPr>
          <w:rFonts w:ascii="GillSans" w:hAnsi="GillSans" w:cs="GillSans"/>
        </w:rPr>
        <w:tab/>
        <w:t xml:space="preserve">Speaker: Caesar </w:t>
      </w:r>
      <w:proofErr w:type="spellStart"/>
      <w:r>
        <w:rPr>
          <w:rFonts w:ascii="GillSans" w:hAnsi="GillSans" w:cs="GillSans"/>
        </w:rPr>
        <w:t>Rentie</w:t>
      </w:r>
      <w:proofErr w:type="spellEnd"/>
      <w:r>
        <w:rPr>
          <w:rFonts w:ascii="GillSans" w:hAnsi="GillSans" w:cs="GillSans"/>
        </w:rPr>
        <w:tab/>
        <w:t>Magnolia Room</w:t>
      </w:r>
    </w:p>
    <w:p w14:paraId="7CC35D30" w14:textId="77777777" w:rsidR="00F12EBE" w:rsidRDefault="00F12EBE" w:rsidP="00F12EBE">
      <w:pPr>
        <w:pStyle w:val="BasicParagraph"/>
        <w:rPr>
          <w:rFonts w:ascii="GillSans" w:hAnsi="GillSans" w:cs="GillSans"/>
        </w:rPr>
      </w:pPr>
      <w:r>
        <w:rPr>
          <w:rFonts w:ascii="GillSans" w:hAnsi="GillSans" w:cs="GillSans"/>
        </w:rPr>
        <w:t>2:30-3:00 PM</w:t>
      </w:r>
      <w:r>
        <w:rPr>
          <w:rFonts w:ascii="GillSans" w:hAnsi="GillSans" w:cs="GillSans"/>
        </w:rPr>
        <w:tab/>
      </w:r>
      <w:r>
        <w:rPr>
          <w:rFonts w:ascii="GillSans" w:hAnsi="GillSans" w:cs="GillSans"/>
        </w:rPr>
        <w:tab/>
        <w:t>Short break</w:t>
      </w:r>
    </w:p>
    <w:p w14:paraId="6DDAF8FD" w14:textId="77777777" w:rsidR="00F12EBE" w:rsidRDefault="00F12EBE" w:rsidP="00F12EBE">
      <w:pPr>
        <w:pStyle w:val="BasicParagraph"/>
        <w:rPr>
          <w:rFonts w:ascii="GillSans" w:hAnsi="GillSans" w:cs="GillSans"/>
        </w:rPr>
      </w:pPr>
      <w:r>
        <w:rPr>
          <w:rFonts w:ascii="GillSans" w:hAnsi="GillSans" w:cs="GillSans"/>
        </w:rPr>
        <w:t>3:00-4</w:t>
      </w:r>
      <w:proofErr w:type="gramStart"/>
      <w:r>
        <w:rPr>
          <w:rFonts w:ascii="GillSans" w:hAnsi="GillSans" w:cs="GillSans"/>
        </w:rPr>
        <w:t>;30</w:t>
      </w:r>
      <w:proofErr w:type="gramEnd"/>
      <w:r>
        <w:rPr>
          <w:rFonts w:ascii="GillSans" w:hAnsi="GillSans" w:cs="GillSans"/>
        </w:rPr>
        <w:t xml:space="preserve"> PM</w:t>
      </w:r>
      <w:r>
        <w:rPr>
          <w:rFonts w:ascii="GillSans" w:hAnsi="GillSans" w:cs="GillSans"/>
        </w:rPr>
        <w:tab/>
      </w:r>
      <w:r>
        <w:rPr>
          <w:rFonts w:ascii="GillSans" w:hAnsi="GillSans" w:cs="GillSans"/>
        </w:rPr>
        <w:tab/>
        <w:t>Reports from the Nations</w:t>
      </w:r>
      <w:r>
        <w:rPr>
          <w:rFonts w:ascii="GillSans" w:hAnsi="GillSans" w:cs="GillSans"/>
        </w:rPr>
        <w:tab/>
        <w:t>Magnolia Room</w:t>
      </w:r>
    </w:p>
    <w:p w14:paraId="048EFA2D" w14:textId="77777777" w:rsidR="00F12EBE" w:rsidRDefault="00F12EBE" w:rsidP="00F12EBE">
      <w:pPr>
        <w:pStyle w:val="BasicParagraph"/>
        <w:rPr>
          <w:rFonts w:ascii="GillSans" w:hAnsi="GillSans" w:cs="GillSans"/>
        </w:rPr>
      </w:pPr>
      <w:r>
        <w:rPr>
          <w:rFonts w:ascii="GillSans" w:hAnsi="GillSans" w:cs="GillSans"/>
        </w:rPr>
        <w:t>4:30-5:00 PM</w:t>
      </w:r>
      <w:r>
        <w:rPr>
          <w:rFonts w:ascii="GillSans" w:hAnsi="GillSans" w:cs="GillSans"/>
        </w:rPr>
        <w:tab/>
      </w:r>
      <w:r>
        <w:rPr>
          <w:rFonts w:ascii="GillSans" w:hAnsi="GillSans" w:cs="GillSans"/>
        </w:rPr>
        <w:tab/>
        <w:t>Free time</w:t>
      </w:r>
    </w:p>
    <w:p w14:paraId="7C2031FD" w14:textId="77777777" w:rsidR="00F12EBE" w:rsidRDefault="00F12EBE" w:rsidP="00F12EBE">
      <w:pPr>
        <w:pStyle w:val="BasicParagraph"/>
        <w:rPr>
          <w:rFonts w:ascii="GillSans" w:hAnsi="GillSans" w:cs="GillSans"/>
        </w:rPr>
      </w:pPr>
      <w:r>
        <w:rPr>
          <w:rFonts w:ascii="GillSans" w:hAnsi="GillSans" w:cs="GillSans"/>
        </w:rPr>
        <w:t>5:00-6:30 PM</w:t>
      </w:r>
      <w:r>
        <w:rPr>
          <w:rFonts w:ascii="GillSans" w:hAnsi="GillSans" w:cs="GillSans"/>
        </w:rPr>
        <w:tab/>
      </w:r>
      <w:r>
        <w:rPr>
          <w:rFonts w:ascii="GillSans" w:hAnsi="GillSans" w:cs="GillSans"/>
        </w:rPr>
        <w:tab/>
        <w:t>Dinner</w:t>
      </w:r>
      <w:r>
        <w:rPr>
          <w:rFonts w:ascii="GillSans" w:hAnsi="GillSans" w:cs="GillSans"/>
        </w:rPr>
        <w:tab/>
      </w:r>
      <w:r>
        <w:rPr>
          <w:rFonts w:ascii="GillSans" w:hAnsi="GillSans" w:cs="GillSans"/>
        </w:rPr>
        <w:tab/>
      </w:r>
      <w:r>
        <w:rPr>
          <w:rFonts w:ascii="GillSans" w:hAnsi="GillSans" w:cs="GillSans"/>
        </w:rPr>
        <w:tab/>
      </w:r>
      <w:r>
        <w:rPr>
          <w:rFonts w:ascii="GillSans" w:hAnsi="GillSans" w:cs="GillSans"/>
        </w:rPr>
        <w:tab/>
        <w:t>Dining Hall</w:t>
      </w:r>
    </w:p>
    <w:p w14:paraId="7A2AA61A" w14:textId="77777777" w:rsidR="00F12EBE" w:rsidRDefault="00F12EBE" w:rsidP="00F12EBE">
      <w:pPr>
        <w:pStyle w:val="BasicParagraph"/>
        <w:rPr>
          <w:rFonts w:ascii="GillSans" w:hAnsi="GillSans" w:cs="GillSans"/>
        </w:rPr>
      </w:pPr>
      <w:r>
        <w:rPr>
          <w:rFonts w:ascii="GillSans" w:hAnsi="GillSans" w:cs="GillSans"/>
        </w:rPr>
        <w:tab/>
      </w:r>
      <w:r>
        <w:rPr>
          <w:rFonts w:ascii="GillSans" w:hAnsi="GillSans" w:cs="GillSans"/>
        </w:rPr>
        <w:tab/>
      </w:r>
      <w:r>
        <w:rPr>
          <w:rFonts w:ascii="GillSans" w:hAnsi="GillSans" w:cs="GillSans"/>
        </w:rPr>
        <w:tab/>
      </w:r>
      <w:r>
        <w:rPr>
          <w:rFonts w:ascii="GillSans-Italic" w:hAnsi="GillSans-Italic" w:cs="GillSans-Italic"/>
          <w:i/>
          <w:iCs/>
        </w:rPr>
        <w:t>(UMC-DHM will eat together)</w:t>
      </w:r>
    </w:p>
    <w:p w14:paraId="51332290" w14:textId="77777777" w:rsidR="00F12EBE" w:rsidRDefault="00F12EBE" w:rsidP="00F12EBE">
      <w:pPr>
        <w:pStyle w:val="BasicParagraph"/>
        <w:rPr>
          <w:rFonts w:ascii="GillSans-Italic" w:hAnsi="GillSans-Italic" w:cs="GillSans-Italic"/>
          <w:i/>
          <w:iCs/>
        </w:rPr>
      </w:pPr>
      <w:r>
        <w:rPr>
          <w:rFonts w:ascii="GillSans-Italic" w:hAnsi="GillSans-Italic" w:cs="GillSans-Italic"/>
          <w:i/>
          <w:iCs/>
        </w:rPr>
        <w:t>6:00-8:00 PM</w:t>
      </w:r>
      <w:r>
        <w:rPr>
          <w:rFonts w:ascii="GillSans-Italic" w:hAnsi="GillSans-Italic" w:cs="GillSans-Italic"/>
          <w:i/>
          <w:iCs/>
        </w:rPr>
        <w:tab/>
      </w:r>
      <w:r>
        <w:rPr>
          <w:rFonts w:ascii="GillSans-Italic" w:hAnsi="GillSans-Italic" w:cs="GillSans-Italic"/>
          <w:i/>
          <w:iCs/>
        </w:rPr>
        <w:tab/>
        <w:t>Certified Lay Servant Training</w:t>
      </w:r>
      <w:r>
        <w:rPr>
          <w:rFonts w:ascii="GillSans-Italic" w:hAnsi="GillSans-Italic" w:cs="GillSans-Italic"/>
          <w:i/>
          <w:iCs/>
        </w:rPr>
        <w:tab/>
        <w:t>Cabin 19</w:t>
      </w:r>
    </w:p>
    <w:p w14:paraId="31C1D68A" w14:textId="77777777" w:rsidR="00F12EBE" w:rsidRDefault="00F12EBE" w:rsidP="00F12EBE">
      <w:pPr>
        <w:pStyle w:val="BasicParagraph"/>
        <w:rPr>
          <w:rFonts w:ascii="GillSans" w:hAnsi="GillSans" w:cs="GillSans"/>
        </w:rPr>
      </w:pPr>
      <w:r>
        <w:rPr>
          <w:rFonts w:ascii="GillSans" w:hAnsi="GillSans" w:cs="GillSans"/>
        </w:rPr>
        <w:t>6:30-8:00 PM</w:t>
      </w:r>
      <w:r>
        <w:rPr>
          <w:rFonts w:ascii="GillSans" w:hAnsi="GillSans" w:cs="GillSans"/>
        </w:rPr>
        <w:tab/>
      </w:r>
      <w:r>
        <w:rPr>
          <w:rFonts w:ascii="GillSans" w:hAnsi="GillSans" w:cs="GillSans"/>
        </w:rPr>
        <w:tab/>
        <w:t>Recreation and free time</w:t>
      </w:r>
      <w:r>
        <w:rPr>
          <w:rFonts w:ascii="GillSans" w:hAnsi="GillSans" w:cs="GillSans"/>
        </w:rPr>
        <w:tab/>
        <w:t>Pecan Room and Campsite</w:t>
      </w:r>
    </w:p>
    <w:p w14:paraId="4A7F3DC8" w14:textId="74503902" w:rsidR="008D1B83" w:rsidRDefault="00F12EBE" w:rsidP="00F12EBE">
      <w:pPr>
        <w:contextualSpacing/>
        <w:rPr>
          <w:rFonts w:ascii="GillSans" w:hAnsi="GillSans" w:cs="GillSans"/>
        </w:rPr>
      </w:pPr>
      <w:r>
        <w:rPr>
          <w:rFonts w:ascii="GillSans" w:hAnsi="GillSans" w:cs="GillSans"/>
        </w:rPr>
        <w:t>8:00-10:00 PM</w:t>
      </w:r>
      <w:r>
        <w:rPr>
          <w:rFonts w:ascii="GillSans" w:hAnsi="GillSans" w:cs="GillSans"/>
        </w:rPr>
        <w:tab/>
      </w:r>
      <w:r>
        <w:rPr>
          <w:rFonts w:ascii="GillSans" w:hAnsi="GillSans" w:cs="GillSans"/>
        </w:rPr>
        <w:tab/>
        <w:t>Cultural Performance Night</w:t>
      </w:r>
      <w:r>
        <w:rPr>
          <w:rFonts w:ascii="GillSans" w:hAnsi="GillSans" w:cs="GillSans"/>
        </w:rPr>
        <w:tab/>
        <w:t>Magnolia Room</w:t>
      </w:r>
    </w:p>
    <w:p w14:paraId="5D7EB1FC" w14:textId="77777777" w:rsidR="00136938" w:rsidRDefault="00136938" w:rsidP="00F12EBE">
      <w:pPr>
        <w:contextualSpacing/>
        <w:rPr>
          <w:rFonts w:ascii="GillSans" w:hAnsi="GillSans" w:cs="GillSans"/>
        </w:rPr>
      </w:pPr>
    </w:p>
    <w:p w14:paraId="2676AD4E" w14:textId="77777777" w:rsidR="00136938" w:rsidRDefault="00136938" w:rsidP="00136938">
      <w:pPr>
        <w:pStyle w:val="BasicParagraph"/>
        <w:rPr>
          <w:rFonts w:ascii="GillSans-Bold" w:hAnsi="GillSans-Bold" w:cs="GillSans-Bold"/>
          <w:b/>
          <w:bCs/>
          <w:sz w:val="48"/>
          <w:szCs w:val="48"/>
        </w:rPr>
      </w:pPr>
      <w:r>
        <w:rPr>
          <w:rFonts w:ascii="GillSans-Bold" w:hAnsi="GillSans-Bold" w:cs="GillSans-Bold"/>
          <w:b/>
          <w:bCs/>
          <w:sz w:val="48"/>
          <w:szCs w:val="48"/>
        </w:rPr>
        <w:t>Friday August 4</w:t>
      </w:r>
    </w:p>
    <w:p w14:paraId="0EC812F8" w14:textId="77777777" w:rsidR="00136938" w:rsidRDefault="00136938" w:rsidP="00136938">
      <w:pPr>
        <w:pStyle w:val="BasicParagraph"/>
        <w:rPr>
          <w:rFonts w:ascii="GillSans" w:hAnsi="GillSans" w:cs="GillSans"/>
        </w:rPr>
      </w:pPr>
      <w:r>
        <w:rPr>
          <w:rFonts w:ascii="GillSans" w:hAnsi="GillSans" w:cs="GillSans"/>
        </w:rPr>
        <w:t>7:30-8:00 AM</w:t>
      </w:r>
      <w:r>
        <w:rPr>
          <w:rFonts w:ascii="GillSans" w:hAnsi="GillSans" w:cs="GillSans"/>
        </w:rPr>
        <w:tab/>
      </w:r>
      <w:r>
        <w:rPr>
          <w:rFonts w:ascii="GillSans" w:hAnsi="GillSans" w:cs="GillSans"/>
        </w:rPr>
        <w:tab/>
        <w:t>Morning Devotions</w:t>
      </w:r>
      <w:r>
        <w:rPr>
          <w:rFonts w:ascii="GillSans" w:hAnsi="GillSans" w:cs="GillSans"/>
        </w:rPr>
        <w:tab/>
      </w:r>
      <w:r>
        <w:rPr>
          <w:rFonts w:ascii="GillSans" w:hAnsi="GillSans" w:cs="GillSans"/>
        </w:rPr>
        <w:tab/>
        <w:t>Pecan Room</w:t>
      </w:r>
    </w:p>
    <w:p w14:paraId="2C8C5DD5" w14:textId="77777777" w:rsidR="00136938" w:rsidRDefault="00136938" w:rsidP="00136938">
      <w:pPr>
        <w:pStyle w:val="BasicParagraph"/>
        <w:rPr>
          <w:rFonts w:ascii="GillSans" w:hAnsi="GillSans" w:cs="GillSans"/>
        </w:rPr>
      </w:pPr>
      <w:r>
        <w:rPr>
          <w:rFonts w:ascii="GillSans" w:hAnsi="GillSans" w:cs="GillSans"/>
        </w:rPr>
        <w:lastRenderedPageBreak/>
        <w:t>8:00-9:00 AM</w:t>
      </w:r>
      <w:r>
        <w:rPr>
          <w:rFonts w:ascii="GillSans" w:hAnsi="GillSans" w:cs="GillSans"/>
        </w:rPr>
        <w:tab/>
      </w:r>
      <w:r>
        <w:rPr>
          <w:rFonts w:ascii="GillSans" w:hAnsi="GillSans" w:cs="GillSans"/>
        </w:rPr>
        <w:tab/>
        <w:t>Breakfast</w:t>
      </w:r>
      <w:r>
        <w:rPr>
          <w:rFonts w:ascii="GillSans" w:hAnsi="GillSans" w:cs="GillSans"/>
        </w:rPr>
        <w:tab/>
      </w:r>
      <w:r>
        <w:rPr>
          <w:rFonts w:ascii="GillSans" w:hAnsi="GillSans" w:cs="GillSans"/>
        </w:rPr>
        <w:tab/>
      </w:r>
      <w:r>
        <w:rPr>
          <w:rFonts w:ascii="GillSans" w:hAnsi="GillSans" w:cs="GillSans"/>
        </w:rPr>
        <w:tab/>
        <w:t>Dining Hall</w:t>
      </w:r>
    </w:p>
    <w:p w14:paraId="1FF86E87" w14:textId="77777777" w:rsidR="00136938" w:rsidRDefault="00136938" w:rsidP="00136938">
      <w:pPr>
        <w:pStyle w:val="BasicParagraph"/>
        <w:rPr>
          <w:rFonts w:ascii="GillSans" w:hAnsi="GillSans" w:cs="GillSans"/>
        </w:rPr>
      </w:pPr>
      <w:r>
        <w:rPr>
          <w:rFonts w:ascii="GillSans" w:hAnsi="GillSans" w:cs="GillSans"/>
        </w:rPr>
        <w:tab/>
      </w:r>
      <w:r>
        <w:rPr>
          <w:rFonts w:ascii="GillSans" w:hAnsi="GillSans" w:cs="GillSans"/>
        </w:rPr>
        <w:tab/>
      </w:r>
      <w:r>
        <w:rPr>
          <w:rFonts w:ascii="GillSans" w:hAnsi="GillSans" w:cs="GillSans"/>
        </w:rPr>
        <w:tab/>
        <w:t>(</w:t>
      </w:r>
      <w:r>
        <w:rPr>
          <w:rFonts w:ascii="GillSans-Italic" w:hAnsi="GillSans-Italic" w:cs="GillSans-Italic"/>
          <w:i/>
          <w:iCs/>
        </w:rPr>
        <w:t>WFDM Executive Officers eat together</w:t>
      </w:r>
      <w:r>
        <w:rPr>
          <w:rFonts w:ascii="GillSans" w:hAnsi="GillSans" w:cs="GillSans"/>
        </w:rPr>
        <w:tab/>
        <w:t>)</w:t>
      </w:r>
    </w:p>
    <w:p w14:paraId="18B4E2B9" w14:textId="77777777" w:rsidR="00136938" w:rsidRDefault="00136938" w:rsidP="00136938">
      <w:pPr>
        <w:pStyle w:val="BasicParagraph"/>
        <w:rPr>
          <w:rFonts w:ascii="GillSans" w:hAnsi="GillSans" w:cs="GillSans"/>
        </w:rPr>
      </w:pPr>
      <w:r>
        <w:rPr>
          <w:rFonts w:ascii="GillSans" w:hAnsi="GillSans" w:cs="GillSans"/>
        </w:rPr>
        <w:t>9:00-10:00 AM</w:t>
      </w:r>
      <w:r>
        <w:rPr>
          <w:rFonts w:ascii="GillSans" w:hAnsi="GillSans" w:cs="GillSans"/>
        </w:rPr>
        <w:tab/>
      </w:r>
      <w:r>
        <w:rPr>
          <w:rFonts w:ascii="GillSans" w:hAnsi="GillSans" w:cs="GillSans"/>
        </w:rPr>
        <w:tab/>
        <w:t xml:space="preserve">World Federation of Deaf </w:t>
      </w:r>
      <w:r>
        <w:rPr>
          <w:rFonts w:ascii="GillSans" w:hAnsi="GillSans" w:cs="GillSans"/>
        </w:rPr>
        <w:tab/>
        <w:t>Pecan Room</w:t>
      </w:r>
    </w:p>
    <w:p w14:paraId="6E6A9717" w14:textId="77777777" w:rsidR="00136938" w:rsidRDefault="00136938" w:rsidP="00136938">
      <w:pPr>
        <w:pStyle w:val="BasicParagraph"/>
        <w:rPr>
          <w:rFonts w:ascii="GillSans" w:hAnsi="GillSans" w:cs="GillSans"/>
        </w:rPr>
      </w:pPr>
      <w:r>
        <w:rPr>
          <w:rFonts w:ascii="GillSans" w:hAnsi="GillSans" w:cs="GillSans"/>
        </w:rPr>
        <w:tab/>
      </w:r>
      <w:r>
        <w:rPr>
          <w:rFonts w:ascii="GillSans" w:hAnsi="GillSans" w:cs="GillSans"/>
        </w:rPr>
        <w:tab/>
      </w:r>
      <w:r>
        <w:rPr>
          <w:rFonts w:ascii="GillSans" w:hAnsi="GillSans" w:cs="GillSans"/>
        </w:rPr>
        <w:tab/>
        <w:t>Methodist Leaders meeting</w:t>
      </w:r>
    </w:p>
    <w:p w14:paraId="0A333CED" w14:textId="77777777" w:rsidR="00136938" w:rsidRDefault="00136938" w:rsidP="00136938">
      <w:pPr>
        <w:pStyle w:val="BasicParagraph"/>
        <w:rPr>
          <w:rFonts w:ascii="GillSans-Italic" w:hAnsi="GillSans-Italic" w:cs="GillSans-Italic"/>
          <w:i/>
          <w:iCs/>
        </w:rPr>
      </w:pPr>
      <w:r>
        <w:rPr>
          <w:rFonts w:ascii="GillSans" w:hAnsi="GillSans" w:cs="GillSans"/>
        </w:rPr>
        <w:tab/>
      </w:r>
      <w:r>
        <w:rPr>
          <w:rFonts w:ascii="GillSans" w:hAnsi="GillSans" w:cs="GillSans"/>
        </w:rPr>
        <w:tab/>
      </w:r>
      <w:r>
        <w:rPr>
          <w:rFonts w:ascii="GillSans" w:hAnsi="GillSans" w:cs="GillSans"/>
        </w:rPr>
        <w:tab/>
      </w:r>
      <w:r>
        <w:rPr>
          <w:rFonts w:ascii="GillSans-Italic" w:hAnsi="GillSans-Italic" w:cs="GillSans-Italic"/>
          <w:i/>
          <w:iCs/>
        </w:rPr>
        <w:t>(</w:t>
      </w:r>
      <w:proofErr w:type="gramStart"/>
      <w:r>
        <w:rPr>
          <w:rFonts w:ascii="GillSans-Italic" w:hAnsi="GillSans-Italic" w:cs="GillSans-Italic"/>
          <w:i/>
          <w:iCs/>
        </w:rPr>
        <w:t>those</w:t>
      </w:r>
      <w:proofErr w:type="gramEnd"/>
      <w:r>
        <w:rPr>
          <w:rFonts w:ascii="GillSans-Italic" w:hAnsi="GillSans-Italic" w:cs="GillSans-Italic"/>
          <w:i/>
          <w:iCs/>
        </w:rPr>
        <w:t xml:space="preserve"> not in the meeting can use this time to pack their bags</w:t>
      </w:r>
    </w:p>
    <w:p w14:paraId="6AB51567" w14:textId="77777777" w:rsidR="00136938" w:rsidRDefault="00136938" w:rsidP="00136938">
      <w:pPr>
        <w:pStyle w:val="BasicParagraph"/>
        <w:rPr>
          <w:rFonts w:ascii="GillSans" w:hAnsi="GillSans" w:cs="GillSans"/>
        </w:rPr>
      </w:pPr>
      <w:r>
        <w:rPr>
          <w:rFonts w:ascii="GillSans-Italic" w:hAnsi="GillSans-Italic" w:cs="GillSans-Italic"/>
          <w:i/>
          <w:iCs/>
        </w:rPr>
        <w:tab/>
      </w:r>
      <w:r>
        <w:rPr>
          <w:rFonts w:ascii="GillSans-Italic" w:hAnsi="GillSans-Italic" w:cs="GillSans-Italic"/>
          <w:i/>
          <w:iCs/>
        </w:rPr>
        <w:tab/>
      </w:r>
      <w:r>
        <w:rPr>
          <w:rFonts w:ascii="GillSans-Italic" w:hAnsi="GillSans-Italic" w:cs="GillSans-Italic"/>
          <w:i/>
          <w:iCs/>
        </w:rPr>
        <w:tab/>
        <w:t>Please be checked out of your rooms by noon!)</w:t>
      </w:r>
    </w:p>
    <w:p w14:paraId="4003114C" w14:textId="77777777" w:rsidR="00136938" w:rsidRDefault="00136938" w:rsidP="00136938">
      <w:pPr>
        <w:pStyle w:val="BasicParagraph"/>
        <w:rPr>
          <w:rFonts w:ascii="GillSans" w:hAnsi="GillSans" w:cs="GillSans"/>
        </w:rPr>
      </w:pPr>
      <w:r>
        <w:rPr>
          <w:rFonts w:ascii="GillSans" w:hAnsi="GillSans" w:cs="GillSans"/>
        </w:rPr>
        <w:t>10:00-12:00 PM</w:t>
      </w:r>
      <w:r>
        <w:rPr>
          <w:rFonts w:ascii="GillSans" w:hAnsi="GillSans" w:cs="GillSans"/>
        </w:rPr>
        <w:tab/>
        <w:t>Closing Worship</w:t>
      </w:r>
      <w:r>
        <w:rPr>
          <w:rFonts w:ascii="GillSans" w:hAnsi="GillSans" w:cs="GillSans"/>
        </w:rPr>
        <w:tab/>
      </w:r>
      <w:r>
        <w:rPr>
          <w:rFonts w:ascii="GillSans" w:hAnsi="GillSans" w:cs="GillSans"/>
        </w:rPr>
        <w:tab/>
        <w:t>Magnolia Room</w:t>
      </w:r>
    </w:p>
    <w:p w14:paraId="50BB5445" w14:textId="77777777" w:rsidR="00136938" w:rsidRDefault="00136938" w:rsidP="00136938">
      <w:pPr>
        <w:pStyle w:val="BasicParagraph"/>
        <w:rPr>
          <w:rFonts w:ascii="GillSans" w:hAnsi="GillSans" w:cs="GillSans"/>
        </w:rPr>
      </w:pPr>
      <w:r>
        <w:rPr>
          <w:rFonts w:ascii="GillSans-Italic" w:hAnsi="GillSans-Italic" w:cs="GillSans-Italic"/>
          <w:i/>
          <w:iCs/>
        </w:rPr>
        <w:tab/>
      </w:r>
      <w:r>
        <w:rPr>
          <w:rFonts w:ascii="GillSans-Italic" w:hAnsi="GillSans-Italic" w:cs="GillSans-Italic"/>
          <w:i/>
          <w:iCs/>
        </w:rPr>
        <w:tab/>
      </w:r>
      <w:r>
        <w:rPr>
          <w:rFonts w:ascii="GillSans-Italic" w:hAnsi="GillSans-Italic" w:cs="GillSans-Italic"/>
          <w:i/>
          <w:iCs/>
        </w:rPr>
        <w:tab/>
      </w:r>
    </w:p>
    <w:p w14:paraId="3D9CB5BB" w14:textId="77777777" w:rsidR="00136938" w:rsidRDefault="00136938" w:rsidP="00136938">
      <w:pPr>
        <w:pStyle w:val="BasicParagraph"/>
        <w:rPr>
          <w:rFonts w:ascii="GillSans" w:hAnsi="GillSans" w:cs="GillSans"/>
        </w:rPr>
      </w:pPr>
      <w:r>
        <w:rPr>
          <w:rFonts w:ascii="GillSans" w:hAnsi="GillSans" w:cs="GillSans"/>
        </w:rPr>
        <w:t>12:00-1:30 PM</w:t>
      </w:r>
      <w:r>
        <w:rPr>
          <w:rFonts w:ascii="GillSans" w:hAnsi="GillSans" w:cs="GillSans"/>
        </w:rPr>
        <w:tab/>
      </w:r>
      <w:r>
        <w:rPr>
          <w:rFonts w:ascii="GillSans" w:hAnsi="GillSans" w:cs="GillSans"/>
        </w:rPr>
        <w:tab/>
        <w:t>Lunch</w:t>
      </w:r>
      <w:r>
        <w:rPr>
          <w:rFonts w:ascii="GillSans" w:hAnsi="GillSans" w:cs="GillSans"/>
        </w:rPr>
        <w:tab/>
      </w:r>
      <w:r>
        <w:rPr>
          <w:rFonts w:ascii="GillSans" w:hAnsi="GillSans" w:cs="GillSans"/>
        </w:rPr>
        <w:tab/>
      </w:r>
      <w:r>
        <w:rPr>
          <w:rFonts w:ascii="GillSans" w:hAnsi="GillSans" w:cs="GillSans"/>
        </w:rPr>
        <w:tab/>
      </w:r>
      <w:r>
        <w:rPr>
          <w:rFonts w:ascii="GillSans" w:hAnsi="GillSans" w:cs="GillSans"/>
        </w:rPr>
        <w:tab/>
        <w:t>Dining Hall</w:t>
      </w:r>
    </w:p>
    <w:p w14:paraId="3FF49888" w14:textId="77777777" w:rsidR="00136938" w:rsidRDefault="00136938" w:rsidP="00136938">
      <w:pPr>
        <w:pStyle w:val="BasicParagraph"/>
        <w:rPr>
          <w:rFonts w:ascii="GillSans" w:hAnsi="GillSans" w:cs="GillSans"/>
        </w:rPr>
      </w:pPr>
      <w:r>
        <w:rPr>
          <w:rFonts w:ascii="GillSans" w:hAnsi="GillSans" w:cs="GillSans"/>
        </w:rPr>
        <w:t>1:30 PM</w:t>
      </w:r>
      <w:r>
        <w:rPr>
          <w:rFonts w:ascii="GillSans" w:hAnsi="GillSans" w:cs="GillSans"/>
        </w:rPr>
        <w:tab/>
      </w:r>
      <w:r>
        <w:rPr>
          <w:rFonts w:ascii="GillSans" w:hAnsi="GillSans" w:cs="GillSans"/>
        </w:rPr>
        <w:tab/>
        <w:t>Departures - God be with you until we meet again!</w:t>
      </w:r>
    </w:p>
    <w:p w14:paraId="258C6BD4" w14:textId="77777777" w:rsidR="00136938" w:rsidRDefault="00136938" w:rsidP="00136938">
      <w:pPr>
        <w:pStyle w:val="BasicParagraph"/>
        <w:rPr>
          <w:rFonts w:ascii="GillSans-Italic" w:hAnsi="GillSans-Italic" w:cs="GillSans-Italic"/>
          <w:i/>
          <w:iCs/>
        </w:rPr>
      </w:pPr>
      <w:r>
        <w:rPr>
          <w:rFonts w:ascii="GillSans" w:hAnsi="GillSans" w:cs="GillSans"/>
        </w:rPr>
        <w:tab/>
      </w:r>
      <w:r>
        <w:rPr>
          <w:rFonts w:ascii="GillSans" w:hAnsi="GillSans" w:cs="GillSans"/>
        </w:rPr>
        <w:tab/>
      </w:r>
      <w:r>
        <w:rPr>
          <w:rFonts w:ascii="GillSans" w:hAnsi="GillSans" w:cs="GillSans"/>
        </w:rPr>
        <w:tab/>
      </w:r>
      <w:r>
        <w:rPr>
          <w:rFonts w:ascii="GillSans-Italic" w:hAnsi="GillSans-Italic" w:cs="GillSans-Italic"/>
          <w:i/>
          <w:iCs/>
        </w:rPr>
        <w:t>(</w:t>
      </w:r>
      <w:proofErr w:type="gramStart"/>
      <w:r>
        <w:rPr>
          <w:rFonts w:ascii="GillSans-Italic" w:hAnsi="GillSans-Italic" w:cs="GillSans-Italic"/>
          <w:i/>
          <w:iCs/>
        </w:rPr>
        <w:t>see</w:t>
      </w:r>
      <w:proofErr w:type="gramEnd"/>
      <w:r>
        <w:rPr>
          <w:rFonts w:ascii="GillSans-Italic" w:hAnsi="GillSans-Italic" w:cs="GillSans-Italic"/>
          <w:i/>
          <w:iCs/>
        </w:rPr>
        <w:t xml:space="preserve"> the Post Conference Schedule for optional activities)</w:t>
      </w:r>
    </w:p>
    <w:p w14:paraId="194B0A98" w14:textId="77777777" w:rsidR="005D2989" w:rsidRDefault="005D2989" w:rsidP="00136938">
      <w:pPr>
        <w:pStyle w:val="BasicParagraph"/>
        <w:rPr>
          <w:rFonts w:ascii="GillSans-Italic" w:hAnsi="GillSans-Italic" w:cs="GillSans-Italic"/>
          <w:i/>
          <w:iCs/>
        </w:rPr>
      </w:pPr>
    </w:p>
    <w:p w14:paraId="52968922" w14:textId="77777777" w:rsidR="005D2989" w:rsidRDefault="005D2989" w:rsidP="005D2989">
      <w:pPr>
        <w:pStyle w:val="BasicParagraph"/>
        <w:rPr>
          <w:rFonts w:ascii="GillSans-Bold" w:hAnsi="GillSans-Bold" w:cs="GillSans-Bold"/>
          <w:b/>
          <w:bCs/>
          <w:sz w:val="48"/>
          <w:szCs w:val="48"/>
        </w:rPr>
      </w:pPr>
      <w:r>
        <w:rPr>
          <w:rFonts w:ascii="GillSans-Bold" w:hAnsi="GillSans-Bold" w:cs="GillSans-Bold"/>
          <w:b/>
          <w:bCs/>
          <w:sz w:val="48"/>
          <w:szCs w:val="48"/>
        </w:rPr>
        <w:t>Campground Activities Schedule</w:t>
      </w:r>
    </w:p>
    <w:p w14:paraId="6EE22A1B" w14:textId="77777777" w:rsidR="005D2989" w:rsidRDefault="005D2989" w:rsidP="00136938">
      <w:pPr>
        <w:pStyle w:val="BasicParagraph"/>
        <w:rPr>
          <w:rFonts w:ascii="GillSans" w:hAnsi="GillSans" w:cs="GillSans"/>
        </w:rPr>
      </w:pPr>
    </w:p>
    <w:p w14:paraId="59E0A2EA" w14:textId="77777777" w:rsidR="005D2989" w:rsidRDefault="005D2989" w:rsidP="005D2989">
      <w:pPr>
        <w:pStyle w:val="BasicParagraph"/>
        <w:rPr>
          <w:rFonts w:ascii="GillSans" w:hAnsi="GillSans" w:cs="GillSans"/>
          <w:sz w:val="22"/>
          <w:szCs w:val="22"/>
        </w:rPr>
      </w:pPr>
      <w:r>
        <w:rPr>
          <w:rFonts w:ascii="GillSans" w:hAnsi="GillSans" w:cs="GillSans"/>
          <w:sz w:val="22"/>
          <w:szCs w:val="22"/>
        </w:rPr>
        <w:t>Enjoy these activities at your leisure and in your free time!</w:t>
      </w:r>
    </w:p>
    <w:p w14:paraId="19D6C0BA" w14:textId="77777777" w:rsidR="005D2989" w:rsidRDefault="005D2989" w:rsidP="005D2989">
      <w:pPr>
        <w:pStyle w:val="BasicParagraph"/>
        <w:rPr>
          <w:rFonts w:ascii="GillSans" w:hAnsi="GillSans" w:cs="GillSans"/>
          <w:sz w:val="22"/>
          <w:szCs w:val="22"/>
        </w:rPr>
      </w:pPr>
    </w:p>
    <w:p w14:paraId="5EAC719E" w14:textId="77777777" w:rsidR="005D2989" w:rsidRDefault="005D2989" w:rsidP="005D2989">
      <w:pPr>
        <w:pStyle w:val="BasicParagraph"/>
        <w:rPr>
          <w:rFonts w:ascii="GillSans-Bold" w:hAnsi="GillSans-Bold" w:cs="GillSans-Bold"/>
          <w:b/>
          <w:bCs/>
          <w:sz w:val="22"/>
          <w:szCs w:val="22"/>
        </w:rPr>
      </w:pPr>
      <w:r>
        <w:rPr>
          <w:rFonts w:ascii="GillSans-Bold" w:hAnsi="GillSans-Bold" w:cs="GillSans-Bold"/>
          <w:b/>
          <w:bCs/>
          <w:sz w:val="22"/>
          <w:szCs w:val="22"/>
        </w:rPr>
        <w:t>Monday July 31</w:t>
      </w:r>
      <w:r>
        <w:rPr>
          <w:rFonts w:ascii="GillSans-Bold" w:hAnsi="GillSans-Bold" w:cs="GillSans-Bold"/>
          <w:b/>
          <w:bCs/>
          <w:sz w:val="22"/>
          <w:szCs w:val="22"/>
        </w:rPr>
        <w:tab/>
      </w:r>
      <w:r>
        <w:rPr>
          <w:rFonts w:ascii="GillSans-Bold" w:hAnsi="GillSans-Bold" w:cs="GillSans-Bold"/>
          <w:b/>
          <w:bCs/>
          <w:sz w:val="22"/>
          <w:szCs w:val="22"/>
        </w:rPr>
        <w:tab/>
      </w:r>
      <w:r>
        <w:rPr>
          <w:rFonts w:ascii="GillSans-Bold" w:hAnsi="GillSans-Bold" w:cs="GillSans-Bold"/>
          <w:b/>
          <w:bCs/>
          <w:sz w:val="22"/>
          <w:szCs w:val="22"/>
        </w:rPr>
        <w:tab/>
      </w:r>
      <w:r>
        <w:rPr>
          <w:rFonts w:ascii="GillSans-Bold" w:hAnsi="GillSans-Bold" w:cs="GillSans-Bold"/>
          <w:b/>
          <w:bCs/>
          <w:sz w:val="22"/>
          <w:szCs w:val="22"/>
        </w:rPr>
        <w:tab/>
        <w:t>Wednesday August 2</w:t>
      </w:r>
    </w:p>
    <w:p w14:paraId="188F9045" w14:textId="77777777" w:rsidR="005D2989" w:rsidRDefault="005D2989" w:rsidP="005D2989">
      <w:pPr>
        <w:pStyle w:val="BasicParagraph"/>
        <w:rPr>
          <w:rFonts w:ascii="GillSans-Bold" w:hAnsi="GillSans-Bold" w:cs="GillSans-Bold"/>
          <w:b/>
          <w:bCs/>
          <w:sz w:val="22"/>
          <w:szCs w:val="22"/>
        </w:rPr>
      </w:pPr>
    </w:p>
    <w:p w14:paraId="569E60AF" w14:textId="77777777" w:rsidR="005D2989" w:rsidRDefault="005D2989" w:rsidP="005D2989">
      <w:pPr>
        <w:pStyle w:val="BasicParagraph"/>
        <w:rPr>
          <w:rFonts w:ascii="GillSans" w:hAnsi="GillSans" w:cs="GillSans"/>
          <w:sz w:val="22"/>
          <w:szCs w:val="22"/>
        </w:rPr>
      </w:pPr>
      <w:r>
        <w:rPr>
          <w:rFonts w:ascii="GillSans" w:hAnsi="GillSans" w:cs="GillSans"/>
          <w:sz w:val="22"/>
          <w:szCs w:val="22"/>
        </w:rPr>
        <w:t>5:00-6:00 PM</w:t>
      </w:r>
      <w:r>
        <w:rPr>
          <w:rFonts w:ascii="GillSans" w:hAnsi="GillSans" w:cs="GillSans"/>
          <w:sz w:val="22"/>
          <w:szCs w:val="22"/>
        </w:rPr>
        <w:tab/>
        <w:t>Outdoor Pool</w:t>
      </w:r>
      <w:r>
        <w:rPr>
          <w:rFonts w:ascii="GillSans" w:hAnsi="GillSans" w:cs="GillSans"/>
          <w:sz w:val="22"/>
          <w:szCs w:val="22"/>
        </w:rPr>
        <w:tab/>
      </w:r>
      <w:r>
        <w:rPr>
          <w:rFonts w:ascii="GillSans" w:hAnsi="GillSans" w:cs="GillSans"/>
          <w:sz w:val="22"/>
          <w:szCs w:val="22"/>
        </w:rPr>
        <w:tab/>
      </w:r>
      <w:r>
        <w:rPr>
          <w:rFonts w:ascii="GillSans" w:hAnsi="GillSans" w:cs="GillSans"/>
          <w:sz w:val="22"/>
          <w:szCs w:val="22"/>
        </w:rPr>
        <w:tab/>
        <w:t>6:00-8:00 PM</w:t>
      </w:r>
      <w:r>
        <w:rPr>
          <w:rFonts w:ascii="GillSans" w:hAnsi="GillSans" w:cs="GillSans"/>
          <w:sz w:val="22"/>
          <w:szCs w:val="22"/>
        </w:rPr>
        <w:tab/>
        <w:t>Lake Activities</w:t>
      </w:r>
    </w:p>
    <w:p w14:paraId="14F00D91" w14:textId="77777777" w:rsidR="005D2989" w:rsidRDefault="005D2989" w:rsidP="005D2989">
      <w:pPr>
        <w:pStyle w:val="BasicParagraph"/>
        <w:rPr>
          <w:rFonts w:ascii="GillSans" w:hAnsi="GillSans" w:cs="GillSans"/>
          <w:sz w:val="22"/>
          <w:szCs w:val="22"/>
        </w:rPr>
      </w:pPr>
      <w:r>
        <w:rPr>
          <w:rFonts w:ascii="GillSans" w:hAnsi="GillSans" w:cs="GillSans"/>
          <w:sz w:val="22"/>
          <w:szCs w:val="22"/>
        </w:rPr>
        <w:t>7:30-8:30 PM</w:t>
      </w:r>
      <w:r>
        <w:rPr>
          <w:rFonts w:ascii="GillSans" w:hAnsi="GillSans" w:cs="GillSans"/>
          <w:sz w:val="22"/>
          <w:szCs w:val="22"/>
        </w:rPr>
        <w:tab/>
        <w:t>Gym Activities</w:t>
      </w:r>
      <w:r>
        <w:rPr>
          <w:rFonts w:ascii="GillSans" w:hAnsi="GillSans" w:cs="GillSans"/>
          <w:sz w:val="22"/>
          <w:szCs w:val="22"/>
        </w:rPr>
        <w:tab/>
      </w:r>
      <w:r>
        <w:rPr>
          <w:rFonts w:ascii="GillSans" w:hAnsi="GillSans" w:cs="GillSans"/>
          <w:sz w:val="22"/>
          <w:szCs w:val="22"/>
        </w:rPr>
        <w:tab/>
      </w:r>
      <w:r>
        <w:rPr>
          <w:rFonts w:ascii="GillSans" w:hAnsi="GillSans" w:cs="GillSans"/>
          <w:sz w:val="22"/>
          <w:szCs w:val="22"/>
        </w:rPr>
        <w:tab/>
        <w:t>6:00-8:00 PM</w:t>
      </w:r>
      <w:r>
        <w:rPr>
          <w:rFonts w:ascii="GillSans" w:hAnsi="GillSans" w:cs="GillSans"/>
          <w:sz w:val="22"/>
          <w:szCs w:val="22"/>
        </w:rPr>
        <w:tab/>
        <w:t>Indoor Pool</w:t>
      </w:r>
    </w:p>
    <w:p w14:paraId="58452E0B" w14:textId="77777777" w:rsidR="005D2989" w:rsidRDefault="005D2989" w:rsidP="005D2989">
      <w:pPr>
        <w:pStyle w:val="BasicParagraph"/>
        <w:rPr>
          <w:rFonts w:ascii="GillSans" w:hAnsi="GillSans" w:cs="GillSans"/>
          <w:sz w:val="22"/>
          <w:szCs w:val="22"/>
        </w:rPr>
      </w:pPr>
    </w:p>
    <w:p w14:paraId="710448F0" w14:textId="77777777" w:rsidR="005D2989" w:rsidRDefault="005D2989" w:rsidP="005D2989">
      <w:pPr>
        <w:pStyle w:val="BasicParagraph"/>
        <w:rPr>
          <w:rFonts w:ascii="GillSans-Bold" w:hAnsi="GillSans-Bold" w:cs="GillSans-Bold"/>
          <w:b/>
          <w:bCs/>
          <w:sz w:val="22"/>
          <w:szCs w:val="22"/>
        </w:rPr>
      </w:pPr>
      <w:r>
        <w:rPr>
          <w:rFonts w:ascii="GillSans-Bold" w:hAnsi="GillSans-Bold" w:cs="GillSans-Bold"/>
          <w:b/>
          <w:bCs/>
          <w:sz w:val="22"/>
          <w:szCs w:val="22"/>
        </w:rPr>
        <w:t>Tuesday August 1</w:t>
      </w:r>
      <w:r>
        <w:rPr>
          <w:rFonts w:ascii="GillSans-Bold" w:hAnsi="GillSans-Bold" w:cs="GillSans-Bold"/>
          <w:b/>
          <w:bCs/>
          <w:sz w:val="22"/>
          <w:szCs w:val="22"/>
        </w:rPr>
        <w:tab/>
      </w:r>
      <w:r>
        <w:rPr>
          <w:rFonts w:ascii="GillSans-Bold" w:hAnsi="GillSans-Bold" w:cs="GillSans-Bold"/>
          <w:b/>
          <w:bCs/>
          <w:sz w:val="22"/>
          <w:szCs w:val="22"/>
        </w:rPr>
        <w:tab/>
      </w:r>
      <w:r>
        <w:rPr>
          <w:rFonts w:ascii="GillSans-Bold" w:hAnsi="GillSans-Bold" w:cs="GillSans-Bold"/>
          <w:b/>
          <w:bCs/>
          <w:sz w:val="22"/>
          <w:szCs w:val="22"/>
        </w:rPr>
        <w:tab/>
      </w:r>
      <w:r>
        <w:rPr>
          <w:rFonts w:ascii="GillSans-Bold" w:hAnsi="GillSans-Bold" w:cs="GillSans-Bold"/>
          <w:b/>
          <w:bCs/>
          <w:sz w:val="22"/>
          <w:szCs w:val="22"/>
        </w:rPr>
        <w:tab/>
        <w:t>Thursday August 3</w:t>
      </w:r>
    </w:p>
    <w:p w14:paraId="4C6F236F" w14:textId="77777777" w:rsidR="005D2989" w:rsidRDefault="005D2989" w:rsidP="005D2989">
      <w:pPr>
        <w:pStyle w:val="BasicParagraph"/>
        <w:rPr>
          <w:rFonts w:ascii="GillSans-Bold" w:hAnsi="GillSans-Bold" w:cs="GillSans-Bold"/>
          <w:b/>
          <w:bCs/>
          <w:sz w:val="22"/>
          <w:szCs w:val="22"/>
        </w:rPr>
      </w:pPr>
    </w:p>
    <w:p w14:paraId="5EAF4A17" w14:textId="77777777" w:rsidR="005D2989" w:rsidRDefault="005D2989" w:rsidP="005D2989">
      <w:pPr>
        <w:pStyle w:val="BasicParagraph"/>
        <w:rPr>
          <w:rFonts w:ascii="GillSans" w:hAnsi="GillSans" w:cs="GillSans"/>
          <w:sz w:val="22"/>
          <w:szCs w:val="22"/>
        </w:rPr>
      </w:pPr>
      <w:r>
        <w:rPr>
          <w:rFonts w:ascii="GillSans" w:hAnsi="GillSans" w:cs="GillSans"/>
          <w:sz w:val="22"/>
          <w:szCs w:val="22"/>
        </w:rPr>
        <w:t xml:space="preserve">1:00-2:00 PM </w:t>
      </w:r>
      <w:r>
        <w:rPr>
          <w:rFonts w:ascii="GillSans" w:hAnsi="GillSans" w:cs="GillSans"/>
          <w:sz w:val="22"/>
          <w:szCs w:val="22"/>
        </w:rPr>
        <w:tab/>
        <w:t xml:space="preserve">Lake Activities </w:t>
      </w:r>
      <w:r>
        <w:rPr>
          <w:rFonts w:ascii="GillSans" w:hAnsi="GillSans" w:cs="GillSans"/>
          <w:sz w:val="22"/>
          <w:szCs w:val="22"/>
        </w:rPr>
        <w:tab/>
      </w:r>
      <w:r>
        <w:rPr>
          <w:rFonts w:ascii="GillSans" w:hAnsi="GillSans" w:cs="GillSans"/>
          <w:sz w:val="22"/>
          <w:szCs w:val="22"/>
        </w:rPr>
        <w:tab/>
      </w:r>
      <w:r>
        <w:rPr>
          <w:rFonts w:ascii="GillSans" w:hAnsi="GillSans" w:cs="GillSans"/>
          <w:sz w:val="22"/>
          <w:szCs w:val="22"/>
        </w:rPr>
        <w:tab/>
        <w:t xml:space="preserve">6:00-7:00 PM </w:t>
      </w:r>
      <w:r>
        <w:rPr>
          <w:rFonts w:ascii="GillSans" w:hAnsi="GillSans" w:cs="GillSans"/>
          <w:sz w:val="22"/>
          <w:szCs w:val="22"/>
        </w:rPr>
        <w:tab/>
        <w:t>Outdoor Pool</w:t>
      </w:r>
    </w:p>
    <w:p w14:paraId="05BA3C5C" w14:textId="77777777" w:rsidR="005D2989" w:rsidRDefault="005D2989" w:rsidP="005D2989">
      <w:pPr>
        <w:pStyle w:val="BasicParagraph"/>
        <w:rPr>
          <w:rFonts w:ascii="GillSans-Bold" w:hAnsi="GillSans-Bold" w:cs="GillSans-Bold"/>
          <w:b/>
          <w:bCs/>
          <w:sz w:val="22"/>
          <w:szCs w:val="22"/>
        </w:rPr>
      </w:pPr>
      <w:r>
        <w:rPr>
          <w:rFonts w:ascii="GillSans" w:hAnsi="GillSans" w:cs="GillSans"/>
          <w:sz w:val="22"/>
          <w:szCs w:val="22"/>
        </w:rPr>
        <w:t xml:space="preserve">3:00-5:00 PM </w:t>
      </w:r>
      <w:r>
        <w:rPr>
          <w:rFonts w:ascii="GillSans" w:hAnsi="GillSans" w:cs="GillSans"/>
          <w:sz w:val="22"/>
          <w:szCs w:val="22"/>
        </w:rPr>
        <w:tab/>
        <w:t>Sand Volleyball</w:t>
      </w:r>
      <w:r>
        <w:rPr>
          <w:rFonts w:ascii="GillSans-Bold" w:hAnsi="GillSans-Bold" w:cs="GillSans-Bold"/>
          <w:b/>
          <w:bCs/>
          <w:sz w:val="22"/>
          <w:szCs w:val="22"/>
        </w:rPr>
        <w:tab/>
      </w:r>
      <w:r>
        <w:rPr>
          <w:rFonts w:ascii="GillSans-Bold" w:hAnsi="GillSans-Bold" w:cs="GillSans-Bold"/>
          <w:b/>
          <w:bCs/>
          <w:sz w:val="22"/>
          <w:szCs w:val="22"/>
        </w:rPr>
        <w:tab/>
      </w:r>
      <w:r>
        <w:rPr>
          <w:rFonts w:ascii="GillSans-Bold" w:hAnsi="GillSans-Bold" w:cs="GillSans-Bold"/>
          <w:b/>
          <w:bCs/>
          <w:sz w:val="22"/>
          <w:szCs w:val="22"/>
        </w:rPr>
        <w:tab/>
      </w:r>
      <w:r>
        <w:rPr>
          <w:rFonts w:ascii="GillSans" w:hAnsi="GillSans" w:cs="GillSans"/>
          <w:sz w:val="22"/>
          <w:szCs w:val="22"/>
        </w:rPr>
        <w:t>6:00-8:00 PM</w:t>
      </w:r>
      <w:r>
        <w:rPr>
          <w:rFonts w:ascii="GillSans" w:hAnsi="GillSans" w:cs="GillSans"/>
          <w:sz w:val="22"/>
          <w:szCs w:val="22"/>
        </w:rPr>
        <w:tab/>
        <w:t>Indoor Pool</w:t>
      </w:r>
    </w:p>
    <w:p w14:paraId="7417CF51" w14:textId="54AA4D64" w:rsidR="005D2989" w:rsidRDefault="005D2989" w:rsidP="005D2989">
      <w:pPr>
        <w:pStyle w:val="BasicParagraph"/>
        <w:rPr>
          <w:rFonts w:ascii="GillSans" w:hAnsi="GillSans" w:cs="GillSans"/>
          <w:sz w:val="22"/>
          <w:szCs w:val="22"/>
        </w:rPr>
      </w:pPr>
      <w:r>
        <w:rPr>
          <w:rFonts w:ascii="GillSans-Bold" w:hAnsi="GillSans-Bold" w:cs="GillSans-Bold"/>
          <w:b/>
          <w:bCs/>
          <w:sz w:val="22"/>
          <w:szCs w:val="22"/>
        </w:rPr>
        <w:tab/>
      </w:r>
      <w:r>
        <w:rPr>
          <w:rFonts w:ascii="GillSans-Bold" w:hAnsi="GillSans-Bold" w:cs="GillSans-Bold"/>
          <w:b/>
          <w:bCs/>
          <w:sz w:val="22"/>
          <w:szCs w:val="22"/>
        </w:rPr>
        <w:tab/>
      </w:r>
      <w:r>
        <w:rPr>
          <w:rFonts w:ascii="GillSans-Bold" w:hAnsi="GillSans-Bold" w:cs="GillSans-Bold"/>
          <w:b/>
          <w:bCs/>
          <w:sz w:val="22"/>
          <w:szCs w:val="22"/>
        </w:rPr>
        <w:tab/>
      </w:r>
      <w:r>
        <w:rPr>
          <w:rFonts w:ascii="GillSans-Bold" w:hAnsi="GillSans-Bold" w:cs="GillSans-Bold"/>
          <w:b/>
          <w:bCs/>
          <w:sz w:val="22"/>
          <w:szCs w:val="22"/>
        </w:rPr>
        <w:tab/>
      </w:r>
      <w:r>
        <w:rPr>
          <w:rFonts w:ascii="GillSans-Bold" w:hAnsi="GillSans-Bold" w:cs="GillSans-Bold"/>
          <w:b/>
          <w:bCs/>
          <w:sz w:val="22"/>
          <w:szCs w:val="22"/>
        </w:rPr>
        <w:tab/>
      </w:r>
      <w:r>
        <w:rPr>
          <w:rFonts w:ascii="GillSans-Bold" w:hAnsi="GillSans-Bold" w:cs="GillSans-Bold"/>
          <w:b/>
          <w:bCs/>
          <w:sz w:val="22"/>
          <w:szCs w:val="22"/>
        </w:rPr>
        <w:tab/>
      </w:r>
      <w:r>
        <w:rPr>
          <w:rFonts w:ascii="GillSans" w:hAnsi="GillSans" w:cs="GillSans"/>
          <w:sz w:val="22"/>
          <w:szCs w:val="22"/>
        </w:rPr>
        <w:t xml:space="preserve">6:00-8:00 PM </w:t>
      </w:r>
      <w:r>
        <w:rPr>
          <w:rFonts w:ascii="GillSans" w:hAnsi="GillSans" w:cs="GillSans"/>
          <w:sz w:val="22"/>
          <w:szCs w:val="22"/>
        </w:rPr>
        <w:tab/>
        <w:t>Lake Activities</w:t>
      </w:r>
    </w:p>
    <w:p w14:paraId="2467E978" w14:textId="77777777" w:rsidR="005D2989" w:rsidRDefault="005D2989" w:rsidP="005D2989">
      <w:pPr>
        <w:pStyle w:val="BasicParagraph"/>
        <w:rPr>
          <w:rFonts w:ascii="GillSans" w:hAnsi="GillSans" w:cs="GillSans"/>
          <w:sz w:val="22"/>
          <w:szCs w:val="22"/>
        </w:rPr>
      </w:pPr>
    </w:p>
    <w:p w14:paraId="1EED5CBA" w14:textId="77777777" w:rsidR="005D2989" w:rsidRDefault="005D2989" w:rsidP="005D2989">
      <w:pPr>
        <w:pStyle w:val="BasicParagraph"/>
        <w:rPr>
          <w:rFonts w:ascii="GillSans-Bold" w:hAnsi="GillSans-Bold" w:cs="GillSans-Bold"/>
          <w:b/>
          <w:bCs/>
          <w:sz w:val="48"/>
          <w:szCs w:val="48"/>
        </w:rPr>
      </w:pPr>
    </w:p>
    <w:p w14:paraId="36D60852" w14:textId="77777777" w:rsidR="005D2989" w:rsidRDefault="005D2989" w:rsidP="005D2989">
      <w:pPr>
        <w:pStyle w:val="BasicParagraph"/>
        <w:rPr>
          <w:rFonts w:ascii="GillSans-Bold" w:hAnsi="GillSans-Bold" w:cs="GillSans-Bold"/>
          <w:b/>
          <w:bCs/>
          <w:sz w:val="48"/>
          <w:szCs w:val="48"/>
        </w:rPr>
      </w:pPr>
      <w:r>
        <w:rPr>
          <w:rFonts w:ascii="GillSans-Bold" w:hAnsi="GillSans-Bold" w:cs="GillSans-Bold"/>
          <w:b/>
          <w:bCs/>
          <w:sz w:val="48"/>
          <w:szCs w:val="48"/>
        </w:rPr>
        <w:t>Post Conference Schedule</w:t>
      </w:r>
    </w:p>
    <w:p w14:paraId="39196967" w14:textId="77777777" w:rsidR="005D2989" w:rsidRDefault="005D2989" w:rsidP="005D2989">
      <w:pPr>
        <w:pStyle w:val="BasicParagraph"/>
        <w:rPr>
          <w:rFonts w:ascii="GillSans-Bold" w:hAnsi="GillSans-Bold" w:cs="GillSans-Bold"/>
          <w:b/>
          <w:bCs/>
          <w:sz w:val="28"/>
          <w:szCs w:val="28"/>
        </w:rPr>
      </w:pPr>
      <w:r>
        <w:rPr>
          <w:rFonts w:ascii="GillSans-Bold" w:hAnsi="GillSans-Bold" w:cs="GillSans-Bold"/>
          <w:b/>
          <w:bCs/>
          <w:sz w:val="28"/>
          <w:szCs w:val="28"/>
        </w:rPr>
        <w:t>Friday, August 4</w:t>
      </w:r>
    </w:p>
    <w:p w14:paraId="417468E6" w14:textId="77777777" w:rsidR="005D2989" w:rsidRDefault="005D2989" w:rsidP="005D2989">
      <w:pPr>
        <w:pStyle w:val="BasicParagraph"/>
        <w:rPr>
          <w:rFonts w:ascii="GillSans" w:hAnsi="GillSans" w:cs="GillSans"/>
        </w:rPr>
      </w:pPr>
    </w:p>
    <w:p w14:paraId="71C3043C" w14:textId="77777777" w:rsidR="005D2989" w:rsidRDefault="005D2989" w:rsidP="005D2989">
      <w:pPr>
        <w:pStyle w:val="BasicParagraph"/>
        <w:rPr>
          <w:rFonts w:ascii="GillSans" w:hAnsi="GillSans" w:cs="GillSans"/>
          <w:sz w:val="22"/>
          <w:szCs w:val="22"/>
        </w:rPr>
      </w:pPr>
      <w:r>
        <w:rPr>
          <w:rFonts w:ascii="GillSans" w:hAnsi="GillSans" w:cs="GillSans"/>
          <w:sz w:val="22"/>
          <w:szCs w:val="22"/>
        </w:rPr>
        <w:t xml:space="preserve">1:00-2:00 PM </w:t>
      </w:r>
      <w:r>
        <w:rPr>
          <w:rFonts w:ascii="GillSans" w:hAnsi="GillSans" w:cs="GillSans"/>
          <w:sz w:val="22"/>
          <w:szCs w:val="22"/>
        </w:rPr>
        <w:tab/>
        <w:t xml:space="preserve">Depart from Lakeview Camp. Guests needing transport to their </w:t>
      </w:r>
    </w:p>
    <w:p w14:paraId="618657FF" w14:textId="446CBF64" w:rsidR="005D2989" w:rsidRDefault="005D2989" w:rsidP="005D2989">
      <w:pPr>
        <w:pStyle w:val="BasicParagraph"/>
        <w:rPr>
          <w:rFonts w:ascii="GillSans" w:hAnsi="GillSans" w:cs="GillSans"/>
          <w:sz w:val="22"/>
          <w:szCs w:val="22"/>
        </w:rPr>
      </w:pPr>
      <w:r>
        <w:rPr>
          <w:rFonts w:ascii="GillSans" w:hAnsi="GillSans" w:cs="GillSans"/>
          <w:sz w:val="22"/>
          <w:szCs w:val="22"/>
        </w:rPr>
        <w:tab/>
      </w:r>
      <w:r>
        <w:rPr>
          <w:rFonts w:ascii="GillSans" w:hAnsi="GillSans" w:cs="GillSans"/>
          <w:sz w:val="22"/>
          <w:szCs w:val="22"/>
        </w:rPr>
        <w:tab/>
      </w:r>
      <w:proofErr w:type="gramStart"/>
      <w:r>
        <w:rPr>
          <w:rFonts w:ascii="GillSans" w:hAnsi="GillSans" w:cs="GillSans"/>
          <w:sz w:val="22"/>
          <w:szCs w:val="22"/>
        </w:rPr>
        <w:t>departing</w:t>
      </w:r>
      <w:proofErr w:type="gramEnd"/>
      <w:r>
        <w:rPr>
          <w:rFonts w:ascii="GillSans" w:hAnsi="GillSans" w:cs="GillSans"/>
          <w:sz w:val="22"/>
          <w:szCs w:val="22"/>
        </w:rPr>
        <w:t xml:space="preserve"> flights will be arranged.  Guests remaining in the Dallas area after </w:t>
      </w:r>
      <w:r>
        <w:rPr>
          <w:rFonts w:ascii="GillSans" w:hAnsi="GillSans" w:cs="GillSans"/>
          <w:sz w:val="22"/>
          <w:szCs w:val="22"/>
        </w:rPr>
        <w:tab/>
      </w:r>
      <w:r>
        <w:rPr>
          <w:rFonts w:ascii="GillSans" w:hAnsi="GillSans" w:cs="GillSans"/>
          <w:sz w:val="22"/>
          <w:szCs w:val="22"/>
        </w:rPr>
        <w:tab/>
      </w:r>
      <w:r>
        <w:rPr>
          <w:rFonts w:ascii="GillSans" w:hAnsi="GillSans" w:cs="GillSans"/>
          <w:sz w:val="22"/>
          <w:szCs w:val="22"/>
        </w:rPr>
        <w:tab/>
      </w:r>
      <w:r>
        <w:rPr>
          <w:rFonts w:ascii="GillSans" w:hAnsi="GillSans" w:cs="GillSans"/>
          <w:sz w:val="22"/>
          <w:szCs w:val="22"/>
        </w:rPr>
        <w:tab/>
        <w:t>the conference will be given transportation to their pre-arranged lodgings.</w:t>
      </w:r>
    </w:p>
    <w:p w14:paraId="79EAC88B" w14:textId="77777777" w:rsidR="005D2989" w:rsidRDefault="005D2989" w:rsidP="005D2989">
      <w:pPr>
        <w:pStyle w:val="BasicParagraph"/>
        <w:rPr>
          <w:rFonts w:ascii="GillSans" w:hAnsi="GillSans" w:cs="GillSans"/>
          <w:sz w:val="22"/>
          <w:szCs w:val="22"/>
        </w:rPr>
      </w:pPr>
      <w:r>
        <w:rPr>
          <w:rFonts w:ascii="GillSans" w:hAnsi="GillSans" w:cs="GillSans"/>
          <w:sz w:val="22"/>
          <w:szCs w:val="22"/>
        </w:rPr>
        <w:t>5:30-7:30 PM</w:t>
      </w:r>
      <w:r>
        <w:rPr>
          <w:rFonts w:ascii="GillSans" w:hAnsi="GillSans" w:cs="GillSans"/>
          <w:sz w:val="22"/>
          <w:szCs w:val="22"/>
        </w:rPr>
        <w:tab/>
        <w:t xml:space="preserve">Deaf </w:t>
      </w:r>
      <w:proofErr w:type="gramStart"/>
      <w:r>
        <w:rPr>
          <w:rFonts w:ascii="GillSans" w:hAnsi="GillSans" w:cs="GillSans"/>
          <w:sz w:val="22"/>
          <w:szCs w:val="22"/>
        </w:rPr>
        <w:t>fellowship  and</w:t>
      </w:r>
      <w:proofErr w:type="gramEnd"/>
      <w:r>
        <w:rPr>
          <w:rFonts w:ascii="GillSans" w:hAnsi="GillSans" w:cs="GillSans"/>
          <w:sz w:val="22"/>
          <w:szCs w:val="22"/>
        </w:rPr>
        <w:t xml:space="preserve"> hamburger cookout at Lovers Lane UMC. Shuttle </w:t>
      </w:r>
    </w:p>
    <w:p w14:paraId="607F0A14" w14:textId="3F1C86D0" w:rsidR="00136938" w:rsidRDefault="005D2989" w:rsidP="005D2989">
      <w:pPr>
        <w:contextualSpacing/>
        <w:rPr>
          <w:rFonts w:ascii="GillSans" w:hAnsi="GillSans" w:cs="GillSans"/>
          <w:sz w:val="22"/>
          <w:szCs w:val="22"/>
        </w:rPr>
      </w:pPr>
      <w:r>
        <w:rPr>
          <w:rFonts w:ascii="GillSans" w:hAnsi="GillSans" w:cs="GillSans"/>
          <w:sz w:val="22"/>
          <w:szCs w:val="22"/>
        </w:rPr>
        <w:tab/>
      </w:r>
      <w:r>
        <w:rPr>
          <w:rFonts w:ascii="GillSans" w:hAnsi="GillSans" w:cs="GillSans"/>
          <w:sz w:val="22"/>
          <w:szCs w:val="22"/>
        </w:rPr>
        <w:tab/>
      </w:r>
      <w:proofErr w:type="gramStart"/>
      <w:r>
        <w:rPr>
          <w:rFonts w:ascii="GillSans" w:hAnsi="GillSans" w:cs="GillSans"/>
          <w:sz w:val="22"/>
          <w:szCs w:val="22"/>
        </w:rPr>
        <w:t>service</w:t>
      </w:r>
      <w:proofErr w:type="gramEnd"/>
      <w:r>
        <w:rPr>
          <w:rFonts w:ascii="GillSans" w:hAnsi="GillSans" w:cs="GillSans"/>
          <w:sz w:val="22"/>
          <w:szCs w:val="22"/>
        </w:rPr>
        <w:t xml:space="preserve"> is provided for guests staying at the Embassy Suites.</w:t>
      </w:r>
    </w:p>
    <w:p w14:paraId="187BA241" w14:textId="77777777" w:rsidR="005D2989" w:rsidRDefault="005D2989" w:rsidP="005D2989">
      <w:pPr>
        <w:contextualSpacing/>
        <w:rPr>
          <w:rFonts w:ascii="GillSans" w:hAnsi="GillSans" w:cs="GillSans"/>
          <w:sz w:val="22"/>
          <w:szCs w:val="22"/>
        </w:rPr>
      </w:pPr>
    </w:p>
    <w:p w14:paraId="60A98064" w14:textId="77777777" w:rsidR="005D2989" w:rsidRDefault="005D2989" w:rsidP="005D2989">
      <w:pPr>
        <w:pStyle w:val="BasicParagraph"/>
        <w:rPr>
          <w:rFonts w:ascii="GillSans-Bold" w:hAnsi="GillSans-Bold" w:cs="GillSans-Bold"/>
          <w:b/>
          <w:bCs/>
          <w:sz w:val="28"/>
          <w:szCs w:val="28"/>
        </w:rPr>
      </w:pPr>
      <w:r>
        <w:rPr>
          <w:rFonts w:ascii="GillSans-Bold" w:hAnsi="GillSans-Bold" w:cs="GillSans-Bold"/>
          <w:b/>
          <w:bCs/>
          <w:sz w:val="28"/>
          <w:szCs w:val="28"/>
        </w:rPr>
        <w:t>Saturday, August 5</w:t>
      </w:r>
    </w:p>
    <w:p w14:paraId="3E22E223" w14:textId="77777777" w:rsidR="005D2989" w:rsidRDefault="005D2989" w:rsidP="005D2989">
      <w:pPr>
        <w:pStyle w:val="BasicParagraph"/>
        <w:rPr>
          <w:rFonts w:ascii="GillSans" w:hAnsi="GillSans" w:cs="GillSans"/>
          <w:sz w:val="22"/>
          <w:szCs w:val="22"/>
        </w:rPr>
      </w:pPr>
      <w:r>
        <w:rPr>
          <w:rFonts w:ascii="GillSans" w:hAnsi="GillSans" w:cs="GillSans"/>
          <w:sz w:val="22"/>
          <w:szCs w:val="22"/>
        </w:rPr>
        <w:lastRenderedPageBreak/>
        <w:t>8:00 AM</w:t>
      </w:r>
      <w:r>
        <w:rPr>
          <w:rFonts w:ascii="GillSans" w:hAnsi="GillSans" w:cs="GillSans"/>
          <w:sz w:val="22"/>
          <w:szCs w:val="22"/>
        </w:rPr>
        <w:tab/>
        <w:t xml:space="preserve"> Guests meet at Lovers Lane UMC, 9200 Inwood Road, choose one of the </w:t>
      </w:r>
      <w:r>
        <w:rPr>
          <w:rFonts w:ascii="GillSans" w:hAnsi="GillSans" w:cs="GillSans"/>
          <w:sz w:val="22"/>
          <w:szCs w:val="22"/>
        </w:rPr>
        <w:tab/>
      </w:r>
      <w:r>
        <w:rPr>
          <w:rFonts w:ascii="GillSans" w:hAnsi="GillSans" w:cs="GillSans"/>
          <w:sz w:val="22"/>
          <w:szCs w:val="22"/>
        </w:rPr>
        <w:tab/>
      </w:r>
      <w:r>
        <w:rPr>
          <w:rFonts w:ascii="GillSans" w:hAnsi="GillSans" w:cs="GillSans"/>
          <w:sz w:val="22"/>
          <w:szCs w:val="22"/>
        </w:rPr>
        <w:tab/>
        <w:t xml:space="preserve">following tours: (Allow $40 for two meals out) </w:t>
      </w:r>
    </w:p>
    <w:p w14:paraId="5B4A2A29" w14:textId="77777777" w:rsidR="005D2989" w:rsidRDefault="005D2989" w:rsidP="005D2989">
      <w:pPr>
        <w:pStyle w:val="BasicParagraph"/>
        <w:rPr>
          <w:rFonts w:ascii="GillSans" w:hAnsi="GillSans" w:cs="GillSans"/>
          <w:sz w:val="22"/>
          <w:szCs w:val="22"/>
        </w:rPr>
      </w:pPr>
      <w:r>
        <w:rPr>
          <w:rFonts w:ascii="GillSans" w:hAnsi="GillSans" w:cs="GillSans"/>
          <w:sz w:val="22"/>
          <w:szCs w:val="22"/>
        </w:rPr>
        <w:tab/>
        <w:t xml:space="preserve">1 .The President’s Tour: Visit the George W. Bush Library on the campus of Southern </w:t>
      </w:r>
    </w:p>
    <w:p w14:paraId="474051BE" w14:textId="77777777" w:rsidR="005D2989" w:rsidRDefault="005D2989" w:rsidP="005D2989">
      <w:pPr>
        <w:pStyle w:val="BasicParagraph"/>
        <w:rPr>
          <w:rFonts w:ascii="GillSans" w:hAnsi="GillSans" w:cs="GillSans"/>
          <w:sz w:val="22"/>
          <w:szCs w:val="22"/>
        </w:rPr>
      </w:pPr>
      <w:r>
        <w:rPr>
          <w:rFonts w:ascii="GillSans" w:hAnsi="GillSans" w:cs="GillSans"/>
          <w:sz w:val="22"/>
          <w:szCs w:val="22"/>
        </w:rPr>
        <w:tab/>
        <w:t xml:space="preserve">Methodist University. Oval Office replica and 9/11 exhibits. Lunch at Café 43. Visit </w:t>
      </w:r>
      <w:r>
        <w:rPr>
          <w:rFonts w:ascii="GillSans" w:hAnsi="GillSans" w:cs="GillSans"/>
          <w:sz w:val="22"/>
          <w:szCs w:val="22"/>
        </w:rPr>
        <w:tab/>
      </w:r>
      <w:r>
        <w:rPr>
          <w:rFonts w:ascii="GillSans" w:hAnsi="GillSans" w:cs="GillSans"/>
          <w:sz w:val="22"/>
          <w:szCs w:val="22"/>
        </w:rPr>
        <w:tab/>
        <w:t xml:space="preserve">the John F. Kennedy </w:t>
      </w:r>
      <w:proofErr w:type="gramStart"/>
      <w:r>
        <w:rPr>
          <w:rFonts w:ascii="GillSans" w:hAnsi="GillSans" w:cs="GillSans"/>
          <w:sz w:val="22"/>
          <w:szCs w:val="22"/>
        </w:rPr>
        <w:t>museum  with</w:t>
      </w:r>
      <w:proofErr w:type="gramEnd"/>
      <w:r>
        <w:rPr>
          <w:rFonts w:ascii="GillSans" w:hAnsi="GillSans" w:cs="GillSans"/>
          <w:sz w:val="22"/>
          <w:szCs w:val="22"/>
        </w:rPr>
        <w:t xml:space="preserve"> dinner and shopping in the West End.</w:t>
      </w:r>
    </w:p>
    <w:p w14:paraId="098CC09E" w14:textId="77777777" w:rsidR="005D2989" w:rsidRDefault="005D2989" w:rsidP="005D2989">
      <w:pPr>
        <w:pStyle w:val="BasicParagraph"/>
        <w:rPr>
          <w:rFonts w:ascii="GillSans" w:hAnsi="GillSans" w:cs="GillSans"/>
          <w:sz w:val="22"/>
          <w:szCs w:val="22"/>
        </w:rPr>
      </w:pPr>
      <w:r>
        <w:rPr>
          <w:rFonts w:ascii="GillSans" w:hAnsi="GillSans" w:cs="GillSans"/>
          <w:sz w:val="22"/>
          <w:szCs w:val="22"/>
        </w:rPr>
        <w:tab/>
        <w:t xml:space="preserve">2. Cowboys and Cowboy Tour: Visit the home of the NFL Dallas Cowboys and </w:t>
      </w:r>
      <w:r>
        <w:rPr>
          <w:rFonts w:ascii="GillSans" w:hAnsi="GillSans" w:cs="GillSans"/>
          <w:sz w:val="22"/>
          <w:szCs w:val="22"/>
        </w:rPr>
        <w:tab/>
      </w:r>
      <w:r>
        <w:rPr>
          <w:rFonts w:ascii="GillSans" w:hAnsi="GillSans" w:cs="GillSans"/>
          <w:sz w:val="22"/>
          <w:szCs w:val="22"/>
        </w:rPr>
        <w:tab/>
      </w:r>
      <w:r>
        <w:rPr>
          <w:rFonts w:ascii="GillSans" w:hAnsi="GillSans" w:cs="GillSans"/>
          <w:sz w:val="22"/>
          <w:szCs w:val="22"/>
        </w:rPr>
        <w:tab/>
        <w:t xml:space="preserve">player locker rooms. See the Fort Worth Stockyard Station, home of real cowboys. </w:t>
      </w:r>
      <w:r>
        <w:rPr>
          <w:rFonts w:ascii="GillSans" w:hAnsi="GillSans" w:cs="GillSans"/>
          <w:sz w:val="22"/>
          <w:szCs w:val="22"/>
        </w:rPr>
        <w:tab/>
      </w:r>
      <w:r>
        <w:rPr>
          <w:rFonts w:ascii="GillSans" w:hAnsi="GillSans" w:cs="GillSans"/>
          <w:sz w:val="22"/>
          <w:szCs w:val="22"/>
        </w:rPr>
        <w:tab/>
        <w:t xml:space="preserve">Shopping time and a one hour train ride included. </w:t>
      </w:r>
    </w:p>
    <w:p w14:paraId="77C611A9" w14:textId="77777777" w:rsidR="005D2989" w:rsidRDefault="005D2989" w:rsidP="005D2989">
      <w:pPr>
        <w:pStyle w:val="BasicParagraph"/>
        <w:rPr>
          <w:rFonts w:ascii="GillSans" w:hAnsi="GillSans" w:cs="GillSans"/>
          <w:sz w:val="22"/>
          <w:szCs w:val="22"/>
        </w:rPr>
      </w:pPr>
      <w:r>
        <w:rPr>
          <w:rFonts w:ascii="GillSans" w:hAnsi="GillSans" w:cs="GillSans"/>
          <w:sz w:val="22"/>
          <w:szCs w:val="22"/>
        </w:rPr>
        <w:tab/>
        <w:t xml:space="preserve">3. Six Flags Over Texas: All day fun of thrilling rides and activities. </w:t>
      </w:r>
    </w:p>
    <w:p w14:paraId="04A07D4E" w14:textId="77777777" w:rsidR="005D2989" w:rsidRDefault="005D2989" w:rsidP="005D2989">
      <w:pPr>
        <w:pStyle w:val="BasicParagraph"/>
        <w:rPr>
          <w:rFonts w:ascii="GillSans" w:hAnsi="GillSans" w:cs="GillSans"/>
          <w:sz w:val="22"/>
          <w:szCs w:val="22"/>
        </w:rPr>
      </w:pPr>
      <w:r>
        <w:rPr>
          <w:rFonts w:ascii="GillSans" w:hAnsi="GillSans" w:cs="GillSans"/>
          <w:sz w:val="22"/>
          <w:szCs w:val="22"/>
        </w:rPr>
        <w:t>9:00 PM</w:t>
      </w:r>
      <w:r>
        <w:rPr>
          <w:rFonts w:ascii="GillSans" w:hAnsi="GillSans" w:cs="GillSans"/>
          <w:sz w:val="22"/>
          <w:szCs w:val="22"/>
        </w:rPr>
        <w:tab/>
        <w:t xml:space="preserve">Tours return to hotels and lodgings. </w:t>
      </w:r>
    </w:p>
    <w:p w14:paraId="5A0C550E" w14:textId="77777777" w:rsidR="005D2989" w:rsidRDefault="005D2989" w:rsidP="005D2989">
      <w:pPr>
        <w:contextualSpacing/>
        <w:rPr>
          <w:rFonts w:asciiTheme="majorHAnsi" w:hAnsiTheme="majorHAnsi"/>
        </w:rPr>
      </w:pPr>
    </w:p>
    <w:p w14:paraId="590AE78E" w14:textId="77777777" w:rsidR="005D2989" w:rsidRDefault="005D2989" w:rsidP="005D2989">
      <w:pPr>
        <w:pStyle w:val="BasicParagraph"/>
        <w:rPr>
          <w:rFonts w:ascii="GillSans-Bold" w:hAnsi="GillSans-Bold" w:cs="GillSans-Bold"/>
          <w:b/>
          <w:bCs/>
          <w:sz w:val="28"/>
          <w:szCs w:val="28"/>
        </w:rPr>
      </w:pPr>
      <w:r>
        <w:rPr>
          <w:rFonts w:ascii="GillSans-Bold" w:hAnsi="GillSans-Bold" w:cs="GillSans-Bold"/>
          <w:b/>
          <w:bCs/>
          <w:sz w:val="28"/>
          <w:szCs w:val="28"/>
        </w:rPr>
        <w:t>Sunday, August 6</w:t>
      </w:r>
    </w:p>
    <w:p w14:paraId="2166C1D6" w14:textId="77777777" w:rsidR="005D2989" w:rsidRDefault="005D2989" w:rsidP="005D2989">
      <w:pPr>
        <w:pStyle w:val="BasicParagraph"/>
        <w:rPr>
          <w:rFonts w:ascii="GillSans" w:hAnsi="GillSans" w:cs="GillSans"/>
          <w:sz w:val="22"/>
          <w:szCs w:val="22"/>
        </w:rPr>
      </w:pPr>
      <w:r>
        <w:rPr>
          <w:rFonts w:ascii="GillSans" w:hAnsi="GillSans" w:cs="GillSans"/>
          <w:sz w:val="22"/>
          <w:szCs w:val="22"/>
        </w:rPr>
        <w:t>9:00 AM Deaf worship and Fellowship in Watson Hall, Lovers Lane UMC.</w:t>
      </w:r>
    </w:p>
    <w:p w14:paraId="7E26FB2A" w14:textId="0C1A9A17" w:rsidR="005D2989" w:rsidRDefault="005D2989" w:rsidP="005D2989">
      <w:pPr>
        <w:pStyle w:val="BasicParagraph"/>
        <w:rPr>
          <w:rFonts w:ascii="GillSans" w:hAnsi="GillSans" w:cs="GillSans"/>
          <w:sz w:val="22"/>
          <w:szCs w:val="22"/>
        </w:rPr>
      </w:pPr>
      <w:r>
        <w:rPr>
          <w:rFonts w:ascii="GillSans" w:hAnsi="GillSans" w:cs="GillSans"/>
          <w:sz w:val="22"/>
          <w:szCs w:val="22"/>
        </w:rPr>
        <w:t>10:50 AM Worship and Holy Communion in the Sanctuary.</w:t>
      </w:r>
    </w:p>
    <w:p w14:paraId="387E84F3" w14:textId="7396162E" w:rsidR="005D2989" w:rsidRDefault="005D2989" w:rsidP="005D2989">
      <w:pPr>
        <w:pStyle w:val="BasicParagraph"/>
        <w:rPr>
          <w:rFonts w:ascii="GillSans" w:hAnsi="GillSans" w:cs="GillSans"/>
          <w:sz w:val="22"/>
          <w:szCs w:val="22"/>
        </w:rPr>
      </w:pPr>
      <w:r>
        <w:rPr>
          <w:rFonts w:ascii="GillSans" w:hAnsi="GillSans" w:cs="GillSans"/>
          <w:sz w:val="22"/>
          <w:szCs w:val="22"/>
        </w:rPr>
        <w:t>12:00 PM Lunch in Watson Hall</w:t>
      </w:r>
      <w:r>
        <w:rPr>
          <w:rFonts w:ascii="GillSans" w:hAnsi="GillSans" w:cs="GillSans"/>
          <w:sz w:val="22"/>
          <w:szCs w:val="22"/>
        </w:rPr>
        <w:tab/>
      </w:r>
    </w:p>
    <w:p w14:paraId="68BF4082" w14:textId="5FDDDAE5" w:rsidR="005D2989" w:rsidRDefault="005D2989" w:rsidP="005D2989">
      <w:pPr>
        <w:pStyle w:val="BasicParagraph"/>
        <w:rPr>
          <w:rFonts w:ascii="GillSans" w:hAnsi="GillSans" w:cs="GillSans"/>
          <w:sz w:val="22"/>
          <w:szCs w:val="22"/>
        </w:rPr>
      </w:pPr>
      <w:r>
        <w:rPr>
          <w:rFonts w:ascii="GillSans" w:hAnsi="GillSans" w:cs="GillSans"/>
          <w:sz w:val="22"/>
          <w:szCs w:val="22"/>
        </w:rPr>
        <w:t>1:00 PM Departures for airports and return home</w:t>
      </w:r>
    </w:p>
    <w:p w14:paraId="1BF3C506" w14:textId="77777777" w:rsidR="005D2989" w:rsidRDefault="005D2989" w:rsidP="005D2989">
      <w:pPr>
        <w:contextualSpacing/>
        <w:rPr>
          <w:rFonts w:asciiTheme="majorHAnsi" w:hAnsiTheme="majorHAnsi"/>
        </w:rPr>
      </w:pPr>
    </w:p>
    <w:p w14:paraId="256D6DD9" w14:textId="77777777" w:rsidR="005D2989" w:rsidRDefault="005D2989" w:rsidP="005D2989">
      <w:pPr>
        <w:pStyle w:val="BasicParagraph"/>
        <w:rPr>
          <w:rFonts w:ascii="GillSans-Bold" w:hAnsi="GillSans-Bold" w:cs="GillSans-Bold"/>
          <w:b/>
          <w:bCs/>
          <w:sz w:val="48"/>
          <w:szCs w:val="48"/>
        </w:rPr>
      </w:pPr>
      <w:r>
        <w:rPr>
          <w:rFonts w:ascii="GillSans-Bold" w:hAnsi="GillSans-Bold" w:cs="GillSans-Bold"/>
          <w:b/>
          <w:bCs/>
          <w:sz w:val="48"/>
          <w:szCs w:val="48"/>
        </w:rPr>
        <w:t>A Message from Tom</w:t>
      </w:r>
    </w:p>
    <w:p w14:paraId="3F9CB9FB" w14:textId="76032102" w:rsidR="005D2989" w:rsidRDefault="00DA088E" w:rsidP="005D2989">
      <w:pPr>
        <w:contextualSpacing/>
        <w:rPr>
          <w:rFonts w:asciiTheme="majorHAnsi" w:hAnsiTheme="majorHAnsi"/>
        </w:rPr>
      </w:pPr>
      <w:r>
        <w:rPr>
          <w:rFonts w:asciiTheme="majorHAnsi" w:hAnsiTheme="majorHAnsi"/>
          <w:noProof/>
          <w:lang w:eastAsia="en-US" w:bidi="he-IL"/>
        </w:rPr>
        <w:drawing>
          <wp:inline distT="0" distB="0" distL="0" distR="0" wp14:anchorId="62CD56FD" wp14:editId="5C139334">
            <wp:extent cx="1323975" cy="17265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23975" cy="1726565"/>
                    </a:xfrm>
                    <a:prstGeom prst="rect">
                      <a:avLst/>
                    </a:prstGeom>
                    <a:noFill/>
                    <a:ln>
                      <a:noFill/>
                    </a:ln>
                  </pic:spPr>
                </pic:pic>
              </a:graphicData>
            </a:graphic>
          </wp:inline>
        </w:drawing>
      </w:r>
    </w:p>
    <w:p w14:paraId="296C5C4B" w14:textId="77777777" w:rsidR="00DA088E" w:rsidRDefault="00DA088E" w:rsidP="00DA088E">
      <w:pPr>
        <w:pStyle w:val="BasicParagraph"/>
        <w:rPr>
          <w:rFonts w:ascii="GillSans" w:hAnsi="GillSans" w:cs="GillSans"/>
        </w:rPr>
      </w:pPr>
      <w:r>
        <w:rPr>
          <w:rFonts w:ascii="GillSans" w:hAnsi="GillSans" w:cs="GillSans"/>
        </w:rPr>
        <w:t xml:space="preserve">Welcome to our 4th Global Methodist Missions Conference of the Deaf and to Waxahachie, Texas. Thank you for responding to the invitation to be part of this fourth international gathering of Deaf Christians from the Wesleyan family of Methodists, and our connection to all Christians in Christ’s Body, the Church. Our theme is “Look, your names are on </w:t>
      </w:r>
      <w:proofErr w:type="gramStart"/>
      <w:r>
        <w:rPr>
          <w:rFonts w:ascii="GillSans" w:hAnsi="GillSans" w:cs="GillSans"/>
        </w:rPr>
        <w:t>My</w:t>
      </w:r>
      <w:proofErr w:type="gramEnd"/>
      <w:r>
        <w:rPr>
          <w:rFonts w:ascii="GillSans" w:hAnsi="GillSans" w:cs="GillSans"/>
        </w:rPr>
        <w:t xml:space="preserve"> hands,” based on Isaiah 49:16. This verse appeared during the time of Israel’s exile in Babylon, and painful wondering if God had forgotten his chosen people. Through the prophet Isaiah came a stirring response from God, “Can a mother forget her nursing child? Though even if they forget, I will not forget you. See I have engraved you on the palms of </w:t>
      </w:r>
      <w:proofErr w:type="gramStart"/>
      <w:r>
        <w:rPr>
          <w:rFonts w:ascii="GillSans" w:hAnsi="GillSans" w:cs="GillSans"/>
        </w:rPr>
        <w:t>My</w:t>
      </w:r>
      <w:proofErr w:type="gramEnd"/>
      <w:r>
        <w:rPr>
          <w:rFonts w:ascii="GillSans" w:hAnsi="GillSans" w:cs="GillSans"/>
        </w:rPr>
        <w:t xml:space="preserve"> hands.” God claims his people, using the very symbol of a slave’s ownership to one’s master, a tattoo, to declare his bond. May God’s beloved Deaf community see in God’s hands, our names, in the language of </w:t>
      </w:r>
      <w:proofErr w:type="gramStart"/>
      <w:r>
        <w:rPr>
          <w:rFonts w:ascii="GillSans" w:hAnsi="GillSans" w:cs="GillSans"/>
        </w:rPr>
        <w:t>signs.</w:t>
      </w:r>
      <w:proofErr w:type="gramEnd"/>
      <w:r>
        <w:rPr>
          <w:rFonts w:ascii="GillSans" w:hAnsi="GillSans" w:cs="GillSans"/>
        </w:rPr>
        <w:t xml:space="preserve"> May our time together be an offering of praise to God, of gratitude to Christ, and cooperation with the Holy </w:t>
      </w:r>
      <w:proofErr w:type="gramStart"/>
      <w:r>
        <w:rPr>
          <w:rFonts w:ascii="GillSans" w:hAnsi="GillSans" w:cs="GillSans"/>
        </w:rPr>
        <w:t>Spirit.</w:t>
      </w:r>
      <w:proofErr w:type="gramEnd"/>
      <w:r>
        <w:rPr>
          <w:rFonts w:ascii="GillSans" w:hAnsi="GillSans" w:cs="GillSans"/>
        </w:rPr>
        <w:t xml:space="preserve">  </w:t>
      </w:r>
    </w:p>
    <w:p w14:paraId="3D1D7633" w14:textId="77777777" w:rsidR="00DA088E" w:rsidRDefault="00DA088E" w:rsidP="00DA088E">
      <w:pPr>
        <w:pStyle w:val="BasicParagraph"/>
        <w:rPr>
          <w:rFonts w:ascii="GillSans" w:hAnsi="GillSans" w:cs="GillSans"/>
        </w:rPr>
      </w:pPr>
    </w:p>
    <w:p w14:paraId="2E4C4AE9" w14:textId="77777777" w:rsidR="00DA088E" w:rsidRDefault="00DA088E" w:rsidP="00DA088E">
      <w:pPr>
        <w:pStyle w:val="BasicParagraph"/>
        <w:rPr>
          <w:rFonts w:ascii="GillSans" w:hAnsi="GillSans" w:cs="GillSans"/>
        </w:rPr>
      </w:pPr>
      <w:r>
        <w:rPr>
          <w:rFonts w:ascii="GillSans" w:hAnsi="GillSans" w:cs="GillSans"/>
        </w:rPr>
        <w:t xml:space="preserve">Grace and peace, Rev. Tom Hudspeth, </w:t>
      </w:r>
      <w:proofErr w:type="spellStart"/>
      <w:proofErr w:type="gramStart"/>
      <w:r>
        <w:rPr>
          <w:rFonts w:ascii="GillSans" w:hAnsi="GillSans" w:cs="GillSans"/>
        </w:rPr>
        <w:t>D.Min</w:t>
      </w:r>
      <w:proofErr w:type="spellEnd"/>
      <w:r>
        <w:rPr>
          <w:rFonts w:ascii="GillSans" w:hAnsi="GillSans" w:cs="GillSans"/>
        </w:rPr>
        <w:t>.,</w:t>
      </w:r>
      <w:proofErr w:type="gramEnd"/>
      <w:r>
        <w:rPr>
          <w:rFonts w:ascii="GillSans" w:hAnsi="GillSans" w:cs="GillSans"/>
        </w:rPr>
        <w:t xml:space="preserve"> </w:t>
      </w:r>
    </w:p>
    <w:p w14:paraId="3FE291F4" w14:textId="77777777" w:rsidR="00DA088E" w:rsidRDefault="00DA088E" w:rsidP="00DA088E">
      <w:pPr>
        <w:pStyle w:val="BasicParagraph"/>
        <w:rPr>
          <w:rFonts w:ascii="GillSans" w:hAnsi="GillSans" w:cs="GillSans"/>
        </w:rPr>
      </w:pPr>
      <w:r>
        <w:rPr>
          <w:rFonts w:ascii="GillSans" w:hAnsi="GillSans" w:cs="GillSans"/>
        </w:rPr>
        <w:t>General Secretary, World Federation of Deaf Methodists, and host pastor, Lovers Lane UMC, Dallas, Texas</w:t>
      </w:r>
    </w:p>
    <w:p w14:paraId="711631E0" w14:textId="77777777" w:rsidR="00DA088E" w:rsidRDefault="00DA088E" w:rsidP="005D2989">
      <w:pPr>
        <w:contextualSpacing/>
        <w:rPr>
          <w:rFonts w:asciiTheme="majorHAnsi" w:hAnsiTheme="majorHAnsi"/>
        </w:rPr>
      </w:pPr>
    </w:p>
    <w:p w14:paraId="2831848A" w14:textId="77777777" w:rsidR="00DA088E" w:rsidRDefault="00DA088E" w:rsidP="00DA088E">
      <w:pPr>
        <w:pStyle w:val="BasicParagraph"/>
        <w:rPr>
          <w:rFonts w:ascii="GillSans-Bold" w:hAnsi="GillSans-Bold" w:cs="GillSans-Bold"/>
          <w:b/>
          <w:bCs/>
          <w:sz w:val="48"/>
          <w:szCs w:val="48"/>
        </w:rPr>
      </w:pPr>
      <w:r>
        <w:rPr>
          <w:rFonts w:ascii="GillSans-Bold" w:hAnsi="GillSans-Bold" w:cs="GillSans-Bold"/>
          <w:b/>
          <w:bCs/>
          <w:sz w:val="48"/>
          <w:szCs w:val="48"/>
        </w:rPr>
        <w:t>Opening Worship Drums</w:t>
      </w:r>
    </w:p>
    <w:p w14:paraId="72061827" w14:textId="3EBB2AE9" w:rsidR="00DA088E" w:rsidRDefault="00DA088E" w:rsidP="005D2989">
      <w:pPr>
        <w:contextualSpacing/>
        <w:rPr>
          <w:rFonts w:asciiTheme="majorHAnsi" w:hAnsiTheme="majorHAnsi"/>
        </w:rPr>
      </w:pPr>
      <w:r>
        <w:rPr>
          <w:rFonts w:asciiTheme="majorHAnsi" w:hAnsiTheme="majorHAnsi"/>
          <w:noProof/>
          <w:lang w:eastAsia="en-US" w:bidi="he-IL"/>
        </w:rPr>
        <w:drawing>
          <wp:inline distT="0" distB="0" distL="0" distR="0" wp14:anchorId="14031A21" wp14:editId="0BB520E2">
            <wp:extent cx="1755775" cy="20408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5775" cy="2040890"/>
                    </a:xfrm>
                    <a:prstGeom prst="rect">
                      <a:avLst/>
                    </a:prstGeom>
                    <a:noFill/>
                    <a:ln>
                      <a:noFill/>
                    </a:ln>
                  </pic:spPr>
                </pic:pic>
              </a:graphicData>
            </a:graphic>
          </wp:inline>
        </w:drawing>
      </w:r>
    </w:p>
    <w:p w14:paraId="0A5A8EE8" w14:textId="77777777" w:rsidR="00DA088E" w:rsidRDefault="00DA088E" w:rsidP="00DA088E">
      <w:pPr>
        <w:pStyle w:val="BasicParagraph"/>
        <w:rPr>
          <w:rFonts w:ascii="GillSans" w:hAnsi="GillSans" w:cs="GillSans"/>
        </w:rPr>
      </w:pPr>
      <w:proofErr w:type="spellStart"/>
      <w:r>
        <w:rPr>
          <w:rFonts w:ascii="GillSans-Bold" w:hAnsi="GillSans-Bold" w:cs="GillSans-Bold"/>
          <w:b/>
          <w:bCs/>
        </w:rPr>
        <w:t>Numu</w:t>
      </w:r>
      <w:proofErr w:type="spellEnd"/>
      <w:r>
        <w:rPr>
          <w:rFonts w:ascii="GillSans-Bold" w:hAnsi="GillSans-Bold" w:cs="GillSans-Bold"/>
          <w:b/>
          <w:bCs/>
        </w:rPr>
        <w:t xml:space="preserve"> </w:t>
      </w:r>
      <w:proofErr w:type="spellStart"/>
      <w:r>
        <w:rPr>
          <w:rFonts w:ascii="GillSans-Bold" w:hAnsi="GillSans-Bold" w:cs="GillSans-Bold"/>
          <w:b/>
          <w:bCs/>
        </w:rPr>
        <w:t>Tomoyaketu</w:t>
      </w:r>
      <w:proofErr w:type="spellEnd"/>
      <w:r>
        <w:rPr>
          <w:rFonts w:ascii="GillSans-Bold" w:hAnsi="GillSans-Bold" w:cs="GillSans-Bold"/>
          <w:b/>
          <w:bCs/>
        </w:rPr>
        <w:t>/Comanche Thunder</w:t>
      </w:r>
      <w:r>
        <w:rPr>
          <w:rFonts w:ascii="GillSans" w:hAnsi="GillSans" w:cs="GillSans"/>
        </w:rPr>
        <w:t xml:space="preserve"> </w:t>
      </w:r>
    </w:p>
    <w:p w14:paraId="4F29025E" w14:textId="77777777" w:rsidR="00DA088E" w:rsidRDefault="00DA088E" w:rsidP="00DA088E">
      <w:pPr>
        <w:pStyle w:val="BasicParagraph"/>
        <w:rPr>
          <w:rFonts w:ascii="GillSans" w:hAnsi="GillSans" w:cs="GillSans"/>
        </w:rPr>
      </w:pPr>
      <w:proofErr w:type="gramStart"/>
      <w:r>
        <w:rPr>
          <w:rFonts w:ascii="GillSans" w:hAnsi="GillSans" w:cs="GillSans"/>
        </w:rPr>
        <w:t>is</w:t>
      </w:r>
      <w:proofErr w:type="gramEnd"/>
      <w:r>
        <w:rPr>
          <w:rFonts w:ascii="GillSans" w:hAnsi="GillSans" w:cs="GillSans"/>
        </w:rPr>
        <w:t xml:space="preserve"> a Southern plains drum group comprised of </w:t>
      </w:r>
    </w:p>
    <w:p w14:paraId="734CB0CE" w14:textId="77777777" w:rsidR="00DA088E" w:rsidRDefault="00DA088E" w:rsidP="00DA088E">
      <w:pPr>
        <w:pStyle w:val="BasicParagraph"/>
        <w:rPr>
          <w:rFonts w:ascii="GillSans" w:hAnsi="GillSans" w:cs="GillSans"/>
        </w:rPr>
      </w:pPr>
      <w:proofErr w:type="gramStart"/>
      <w:r>
        <w:rPr>
          <w:rFonts w:ascii="GillSans" w:hAnsi="GillSans" w:cs="GillSans"/>
        </w:rPr>
        <w:t>brothers</w:t>
      </w:r>
      <w:proofErr w:type="gramEnd"/>
      <w:r>
        <w:rPr>
          <w:rFonts w:ascii="GillSans" w:hAnsi="GillSans" w:cs="GillSans"/>
        </w:rPr>
        <w:t xml:space="preserve"> who have been together for four years. </w:t>
      </w:r>
    </w:p>
    <w:p w14:paraId="6027B4D0" w14:textId="77777777" w:rsidR="00DA088E" w:rsidRDefault="00DA088E" w:rsidP="00DA088E">
      <w:pPr>
        <w:pStyle w:val="BasicParagraph"/>
        <w:rPr>
          <w:rFonts w:ascii="GillSans" w:hAnsi="GillSans" w:cs="GillSans"/>
        </w:rPr>
      </w:pPr>
      <w:r>
        <w:rPr>
          <w:rFonts w:ascii="GillSans" w:hAnsi="GillSans" w:cs="GillSans"/>
        </w:rPr>
        <w:t xml:space="preserve">Comanche Thunder songs are of the Comanche people, Influenced by an uncle, Elton </w:t>
      </w:r>
      <w:proofErr w:type="spellStart"/>
      <w:r>
        <w:rPr>
          <w:rFonts w:ascii="GillSans" w:hAnsi="GillSans" w:cs="GillSans"/>
        </w:rPr>
        <w:t>Yellowfish</w:t>
      </w:r>
      <w:proofErr w:type="spellEnd"/>
      <w:r>
        <w:rPr>
          <w:rFonts w:ascii="GillSans" w:hAnsi="GillSans" w:cs="GillSans"/>
        </w:rPr>
        <w:t xml:space="preserve">.  We </w:t>
      </w:r>
      <w:proofErr w:type="gramStart"/>
      <w:r>
        <w:rPr>
          <w:rFonts w:ascii="GillSans" w:hAnsi="GillSans" w:cs="GillSans"/>
        </w:rPr>
        <w:t>sing  to</w:t>
      </w:r>
      <w:proofErr w:type="gramEnd"/>
      <w:r>
        <w:rPr>
          <w:rFonts w:ascii="GillSans" w:hAnsi="GillSans" w:cs="GillSans"/>
        </w:rPr>
        <w:t xml:space="preserve"> enjoy the Spirit of our people that still remain and the goodness that is among all of us. When we sing and drum we are honoring our ancestors. </w:t>
      </w:r>
    </w:p>
    <w:p w14:paraId="6E5071A4" w14:textId="77777777" w:rsidR="00DA088E" w:rsidRDefault="00DA088E" w:rsidP="00DA088E">
      <w:pPr>
        <w:pStyle w:val="BasicParagraph"/>
        <w:rPr>
          <w:rFonts w:ascii="GillSans" w:hAnsi="GillSans" w:cs="GillSans"/>
        </w:rPr>
      </w:pPr>
      <w:r>
        <w:rPr>
          <w:rFonts w:ascii="GillSans" w:hAnsi="GillSans" w:cs="GillSans"/>
        </w:rPr>
        <w:t xml:space="preserve">Members:  Jim </w:t>
      </w:r>
      <w:proofErr w:type="spellStart"/>
      <w:r>
        <w:rPr>
          <w:rFonts w:ascii="GillSans" w:hAnsi="GillSans" w:cs="GillSans"/>
        </w:rPr>
        <w:t>Yellowfish</w:t>
      </w:r>
      <w:proofErr w:type="spellEnd"/>
      <w:r>
        <w:rPr>
          <w:rFonts w:ascii="GillSans" w:hAnsi="GillSans" w:cs="GillSans"/>
        </w:rPr>
        <w:t xml:space="preserve">, Tim </w:t>
      </w:r>
      <w:proofErr w:type="spellStart"/>
      <w:r>
        <w:rPr>
          <w:rFonts w:ascii="GillSans" w:hAnsi="GillSans" w:cs="GillSans"/>
        </w:rPr>
        <w:t>Yellowfish</w:t>
      </w:r>
      <w:proofErr w:type="spellEnd"/>
      <w:r>
        <w:rPr>
          <w:rFonts w:ascii="GillSans" w:hAnsi="GillSans" w:cs="GillSans"/>
        </w:rPr>
        <w:t xml:space="preserve">, Tennyson </w:t>
      </w:r>
    </w:p>
    <w:p w14:paraId="5559EDCF" w14:textId="1F2497DE" w:rsidR="00DA088E" w:rsidRDefault="00DA088E" w:rsidP="00DA088E">
      <w:pPr>
        <w:contextualSpacing/>
        <w:rPr>
          <w:rFonts w:ascii="GillSans" w:hAnsi="GillSans" w:cs="GillSans"/>
        </w:rPr>
      </w:pPr>
      <w:proofErr w:type="spellStart"/>
      <w:r>
        <w:rPr>
          <w:rFonts w:ascii="GillSans" w:hAnsi="GillSans" w:cs="GillSans"/>
        </w:rPr>
        <w:t>Yellowfish</w:t>
      </w:r>
      <w:proofErr w:type="spellEnd"/>
      <w:r>
        <w:rPr>
          <w:rFonts w:ascii="GillSans" w:hAnsi="GillSans" w:cs="GillSans"/>
        </w:rPr>
        <w:t xml:space="preserve">, Byron </w:t>
      </w:r>
      <w:proofErr w:type="spellStart"/>
      <w:r>
        <w:rPr>
          <w:rFonts w:ascii="GillSans" w:hAnsi="GillSans" w:cs="GillSans"/>
        </w:rPr>
        <w:t>Komah</w:t>
      </w:r>
      <w:proofErr w:type="spellEnd"/>
      <w:proofErr w:type="gramStart"/>
      <w:r>
        <w:rPr>
          <w:rFonts w:ascii="GillSans" w:hAnsi="GillSans" w:cs="GillSans"/>
        </w:rPr>
        <w:t>,  Josh</w:t>
      </w:r>
      <w:proofErr w:type="gramEnd"/>
      <w:r>
        <w:rPr>
          <w:rFonts w:ascii="GillSans" w:hAnsi="GillSans" w:cs="GillSans"/>
        </w:rPr>
        <w:t xml:space="preserve"> </w:t>
      </w:r>
      <w:proofErr w:type="spellStart"/>
      <w:r>
        <w:rPr>
          <w:rFonts w:ascii="GillSans" w:hAnsi="GillSans" w:cs="GillSans"/>
        </w:rPr>
        <w:t>Guererro</w:t>
      </w:r>
      <w:proofErr w:type="spellEnd"/>
      <w:r>
        <w:rPr>
          <w:rFonts w:ascii="GillSans" w:hAnsi="GillSans" w:cs="GillSans"/>
        </w:rPr>
        <w:t xml:space="preserve">, and Anthony </w:t>
      </w:r>
      <w:proofErr w:type="spellStart"/>
      <w:r>
        <w:rPr>
          <w:rFonts w:ascii="GillSans" w:hAnsi="GillSans" w:cs="GillSans"/>
        </w:rPr>
        <w:t>Nauni</w:t>
      </w:r>
      <w:proofErr w:type="spellEnd"/>
    </w:p>
    <w:p w14:paraId="0AC3E143" w14:textId="67E316BB" w:rsidR="00DA2E49" w:rsidRDefault="00DA2E49" w:rsidP="00886905">
      <w:pPr>
        <w:pStyle w:val="BasicParagraph"/>
        <w:tabs>
          <w:tab w:val="left" w:pos="3514"/>
        </w:tabs>
        <w:rPr>
          <w:rFonts w:ascii="GillSans-Bold" w:hAnsi="GillSans-Bold" w:cs="GillSans-Bold"/>
          <w:b/>
          <w:bCs/>
          <w:sz w:val="48"/>
          <w:szCs w:val="48"/>
        </w:rPr>
      </w:pPr>
    </w:p>
    <w:p w14:paraId="51F03062" w14:textId="77777777" w:rsidR="00DA2E49" w:rsidRDefault="00DA2E49" w:rsidP="00DA2E49">
      <w:pPr>
        <w:pStyle w:val="BasicParagraph"/>
        <w:rPr>
          <w:rFonts w:ascii="GillSans-Bold" w:hAnsi="GillSans-Bold" w:cs="GillSans-Bold"/>
          <w:b/>
          <w:bCs/>
          <w:sz w:val="48"/>
          <w:szCs w:val="48"/>
        </w:rPr>
      </w:pPr>
      <w:r>
        <w:rPr>
          <w:rFonts w:ascii="GillSans-Bold" w:hAnsi="GillSans-Bold" w:cs="GillSans-Bold"/>
          <w:b/>
          <w:bCs/>
          <w:sz w:val="48"/>
          <w:szCs w:val="48"/>
        </w:rPr>
        <w:t>Master of Ceremonies</w:t>
      </w:r>
    </w:p>
    <w:p w14:paraId="6EC738EA" w14:textId="77777777" w:rsidR="00DA088E" w:rsidRDefault="00DA088E" w:rsidP="00DA088E">
      <w:pPr>
        <w:contextualSpacing/>
        <w:rPr>
          <w:rFonts w:asciiTheme="majorHAnsi" w:hAnsiTheme="majorHAnsi"/>
        </w:rPr>
      </w:pPr>
    </w:p>
    <w:p w14:paraId="067D0DCA" w14:textId="715DB435" w:rsidR="00DA2E49" w:rsidRDefault="00DA2E49" w:rsidP="00DA088E">
      <w:pPr>
        <w:contextualSpacing/>
        <w:rPr>
          <w:rFonts w:asciiTheme="majorHAnsi" w:hAnsiTheme="majorHAnsi"/>
        </w:rPr>
      </w:pPr>
      <w:r>
        <w:rPr>
          <w:rFonts w:asciiTheme="majorHAnsi" w:hAnsiTheme="majorHAnsi"/>
          <w:noProof/>
          <w:lang w:eastAsia="en-US" w:bidi="he-IL"/>
        </w:rPr>
        <w:drawing>
          <wp:inline distT="0" distB="0" distL="0" distR="0" wp14:anchorId="7433A6CD" wp14:editId="1745F1E6">
            <wp:extent cx="1316990" cy="136080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6990" cy="1360805"/>
                    </a:xfrm>
                    <a:prstGeom prst="rect">
                      <a:avLst/>
                    </a:prstGeom>
                    <a:noFill/>
                    <a:ln>
                      <a:noFill/>
                    </a:ln>
                  </pic:spPr>
                </pic:pic>
              </a:graphicData>
            </a:graphic>
          </wp:inline>
        </w:drawing>
      </w:r>
    </w:p>
    <w:p w14:paraId="58A23062" w14:textId="77777777" w:rsidR="00DA2E49" w:rsidRDefault="00DA2E49" w:rsidP="00DA2E49">
      <w:pPr>
        <w:pStyle w:val="BasicParagraph"/>
        <w:rPr>
          <w:rFonts w:ascii="GillSans-Bold" w:hAnsi="GillSans-Bold" w:cs="GillSans-Bold"/>
          <w:b/>
          <w:bCs/>
        </w:rPr>
      </w:pPr>
      <w:r>
        <w:rPr>
          <w:rFonts w:ascii="GillSans-Bold" w:hAnsi="GillSans-Bold" w:cs="GillSans-Bold"/>
          <w:b/>
          <w:bCs/>
        </w:rPr>
        <w:t>Rev. Dr. Kirk VanGilder</w:t>
      </w:r>
    </w:p>
    <w:p w14:paraId="61271084" w14:textId="77777777" w:rsidR="00DA2E49" w:rsidRDefault="00DA2E49" w:rsidP="00DA2E49">
      <w:pPr>
        <w:pStyle w:val="BasicParagraph"/>
        <w:rPr>
          <w:rFonts w:ascii="GillSans-Bold" w:hAnsi="GillSans-Bold" w:cs="GillSans-Bold"/>
          <w:b/>
          <w:bCs/>
        </w:rPr>
      </w:pPr>
    </w:p>
    <w:p w14:paraId="0738DACF" w14:textId="32B18DE4" w:rsidR="00DA2E49" w:rsidRDefault="00DA2E49" w:rsidP="00DA2E49">
      <w:pPr>
        <w:contextualSpacing/>
        <w:rPr>
          <w:rFonts w:ascii="GillSans" w:hAnsi="GillSans" w:cs="GillSans"/>
        </w:rPr>
      </w:pPr>
      <w:r>
        <w:rPr>
          <w:rFonts w:ascii="GillSans" w:hAnsi="GillSans" w:cs="GillSans"/>
        </w:rPr>
        <w:lastRenderedPageBreak/>
        <w:t>Kirk VanGilder, Ph.D., is the associate professor of religion at Gallaudet University in Washington, D.C. Kirk was born hard of hearing before losing more hearing in late adolescence and transitioning into the Deaf world. He is an ordained United Methodist clergy person and has served as a minister in Deaf churches in Baltimore and Pasadena, MD as well as campus minister to Gallaudet University from 1997-2002. Kirk has also traveled to Kenya, Zimbabwe, and Turkey to work with Deaf community development and support.</w:t>
      </w:r>
    </w:p>
    <w:p w14:paraId="17A5889B" w14:textId="77777777" w:rsidR="00DA2E49" w:rsidRDefault="00DA2E49" w:rsidP="00DA2E49">
      <w:pPr>
        <w:contextualSpacing/>
        <w:rPr>
          <w:rFonts w:ascii="GillSans" w:hAnsi="GillSans" w:cs="GillSans"/>
        </w:rPr>
      </w:pPr>
    </w:p>
    <w:p w14:paraId="21127639" w14:textId="77777777" w:rsidR="00DA2E49" w:rsidRDefault="00DA2E49" w:rsidP="00DA2E49">
      <w:pPr>
        <w:pStyle w:val="BasicParagraph"/>
        <w:rPr>
          <w:rFonts w:ascii="GillSans-Bold" w:hAnsi="GillSans-Bold" w:cs="GillSans-Bold"/>
          <w:b/>
          <w:bCs/>
          <w:sz w:val="48"/>
          <w:szCs w:val="48"/>
        </w:rPr>
      </w:pPr>
      <w:r>
        <w:rPr>
          <w:rFonts w:ascii="GillSans-Bold" w:hAnsi="GillSans-Bold" w:cs="GillSans-Bold"/>
          <w:b/>
          <w:bCs/>
          <w:sz w:val="48"/>
          <w:szCs w:val="48"/>
        </w:rPr>
        <w:t>Presenters</w:t>
      </w:r>
    </w:p>
    <w:p w14:paraId="44765DCD" w14:textId="7A90A1D2" w:rsidR="00DA2E49" w:rsidRDefault="00DA2E49" w:rsidP="00DA2E49">
      <w:pPr>
        <w:contextualSpacing/>
        <w:rPr>
          <w:rFonts w:asciiTheme="majorHAnsi" w:hAnsiTheme="majorHAnsi"/>
        </w:rPr>
      </w:pPr>
      <w:r>
        <w:rPr>
          <w:rFonts w:asciiTheme="majorHAnsi" w:hAnsiTheme="majorHAnsi"/>
          <w:noProof/>
          <w:lang w:eastAsia="en-US" w:bidi="he-IL"/>
        </w:rPr>
        <w:drawing>
          <wp:inline distT="0" distB="0" distL="0" distR="0" wp14:anchorId="1E74734B" wp14:editId="0D4A6851">
            <wp:extent cx="1499870" cy="22459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9870" cy="2245995"/>
                    </a:xfrm>
                    <a:prstGeom prst="rect">
                      <a:avLst/>
                    </a:prstGeom>
                    <a:noFill/>
                    <a:ln>
                      <a:noFill/>
                    </a:ln>
                  </pic:spPr>
                </pic:pic>
              </a:graphicData>
            </a:graphic>
          </wp:inline>
        </w:drawing>
      </w:r>
    </w:p>
    <w:p w14:paraId="199CF08C" w14:textId="77777777" w:rsidR="00DA2E49" w:rsidRDefault="00DA2E49" w:rsidP="00DA2E49">
      <w:pPr>
        <w:contextualSpacing/>
        <w:rPr>
          <w:rFonts w:asciiTheme="majorHAnsi" w:hAnsiTheme="majorHAnsi"/>
        </w:rPr>
      </w:pPr>
    </w:p>
    <w:p w14:paraId="16CDE6F0" w14:textId="77777777" w:rsidR="00DA2E49" w:rsidRDefault="00DA2E49" w:rsidP="00DA2E49">
      <w:pPr>
        <w:pStyle w:val="BasicParagraph"/>
        <w:rPr>
          <w:rFonts w:ascii="GillSans-Bold" w:hAnsi="GillSans-Bold" w:cs="GillSans-Bold"/>
          <w:b/>
          <w:bCs/>
        </w:rPr>
      </w:pPr>
      <w:r>
        <w:rPr>
          <w:rFonts w:ascii="GillSans-Bold" w:hAnsi="GillSans-Bold" w:cs="GillSans-Bold"/>
          <w:b/>
          <w:bCs/>
        </w:rPr>
        <w:t>Bishop Peggy A. Johnson - Opening Worship</w:t>
      </w:r>
    </w:p>
    <w:p w14:paraId="742131C4" w14:textId="77777777" w:rsidR="00DA2E49" w:rsidRDefault="00DA2E49" w:rsidP="00DA2E49">
      <w:pPr>
        <w:pStyle w:val="BasicParagraph"/>
        <w:rPr>
          <w:rFonts w:ascii="GillSans-Bold" w:hAnsi="GillSans-Bold" w:cs="GillSans-Bold"/>
          <w:b/>
          <w:bCs/>
        </w:rPr>
      </w:pPr>
    </w:p>
    <w:p w14:paraId="387F2F54" w14:textId="77777777" w:rsidR="00DA2E49" w:rsidRDefault="00DA2E49" w:rsidP="00DA2E49">
      <w:pPr>
        <w:pStyle w:val="BasicParagraph"/>
        <w:rPr>
          <w:rFonts w:ascii="GillSans" w:hAnsi="GillSans" w:cs="GillSans"/>
        </w:rPr>
      </w:pPr>
      <w:r>
        <w:rPr>
          <w:rFonts w:ascii="GillSans" w:hAnsi="GillSans" w:cs="GillSans"/>
        </w:rPr>
        <w:t xml:space="preserve">Bishop Peggy A. Johnson is a native of Baltimore, </w:t>
      </w:r>
    </w:p>
    <w:p w14:paraId="02477E90" w14:textId="77777777" w:rsidR="00DA2E49" w:rsidRDefault="00DA2E49" w:rsidP="00DA2E49">
      <w:pPr>
        <w:pStyle w:val="BasicParagraph"/>
        <w:rPr>
          <w:rFonts w:ascii="GillSans" w:hAnsi="GillSans" w:cs="GillSans"/>
        </w:rPr>
      </w:pPr>
      <w:r>
        <w:rPr>
          <w:rFonts w:ascii="GillSans" w:hAnsi="GillSans" w:cs="GillSans"/>
        </w:rPr>
        <w:t xml:space="preserve">Maryland and serves as the episcopal leader of the </w:t>
      </w:r>
    </w:p>
    <w:p w14:paraId="0BCF1403" w14:textId="77777777" w:rsidR="00DA2E49" w:rsidRDefault="00DA2E49" w:rsidP="00DA2E49">
      <w:pPr>
        <w:pStyle w:val="BasicParagraph"/>
        <w:rPr>
          <w:rFonts w:ascii="GillSans" w:hAnsi="GillSans" w:cs="GillSans"/>
        </w:rPr>
      </w:pPr>
      <w:r>
        <w:rPr>
          <w:rFonts w:ascii="GillSans" w:hAnsi="GillSans" w:cs="GillSans"/>
        </w:rPr>
        <w:t xml:space="preserve">Philadelphia Area of the United Methodist Church, which includes the Eastern Pennsylvania Annual Conference and the Peninsula-Delaware Annual Conference. She received a Bachelor of Science degree from Lebanon Valley College, a Master of Divinity from Asbury Theological Seminary and a Doctor of Ministry degree from Wesley Theological Seminary.  Prior to her election to the episcopacy in 2008 she served as a pastor in the Baltimore-Washington </w:t>
      </w:r>
    </w:p>
    <w:p w14:paraId="34C4FD0F" w14:textId="223F6553" w:rsidR="00DA2E49" w:rsidRDefault="00DA2E49" w:rsidP="00DA2E49">
      <w:pPr>
        <w:contextualSpacing/>
        <w:rPr>
          <w:rFonts w:ascii="GillSans" w:hAnsi="GillSans" w:cs="GillSans"/>
        </w:rPr>
      </w:pPr>
      <w:r>
        <w:rPr>
          <w:rFonts w:ascii="GillSans" w:hAnsi="GillSans" w:cs="GillSans"/>
        </w:rPr>
        <w:t>Conference since 1980. Her churches included a 4-point rural circuit in Frederick, MD, a suburban Baltimore congregation, a campus ministry at Gallaudet University and for 20 years she was the pastor of the Christ UMC of the Deaf.  Bishop Johnson has a particular passion for ministry with people with disabilities and her years as the pastor of an all-Deaf congregation led her on paths of experience with not only the deaf and deaf-blind communities but also with those who have mobility, intellectual, and mental health challenges.  She is married to the Rev. Michael C. Johnson, a United Methodist pastor, and they have two adult sons, Peter and Gabriel.</w:t>
      </w:r>
    </w:p>
    <w:p w14:paraId="751EEE64" w14:textId="77777777" w:rsidR="00DA2E49" w:rsidRDefault="00DA2E49" w:rsidP="00DA2E49">
      <w:pPr>
        <w:contextualSpacing/>
        <w:rPr>
          <w:rFonts w:ascii="GillSans" w:hAnsi="GillSans" w:cs="GillSans"/>
        </w:rPr>
      </w:pPr>
    </w:p>
    <w:p w14:paraId="3EAC6DB3" w14:textId="102F2270" w:rsidR="00DA2E49" w:rsidRDefault="00DA2E49" w:rsidP="00DA2E49">
      <w:pPr>
        <w:contextualSpacing/>
        <w:rPr>
          <w:rFonts w:asciiTheme="majorHAnsi" w:hAnsiTheme="majorHAnsi"/>
        </w:rPr>
      </w:pPr>
      <w:r>
        <w:rPr>
          <w:rFonts w:asciiTheme="majorHAnsi" w:hAnsiTheme="majorHAnsi"/>
          <w:noProof/>
          <w:lang w:eastAsia="en-US" w:bidi="he-IL"/>
        </w:rPr>
        <w:lastRenderedPageBreak/>
        <w:drawing>
          <wp:inline distT="0" distB="0" distL="0" distR="0" wp14:anchorId="1B9EBCBC" wp14:editId="21D5551E">
            <wp:extent cx="1170305" cy="15068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0305" cy="1506855"/>
                    </a:xfrm>
                    <a:prstGeom prst="rect">
                      <a:avLst/>
                    </a:prstGeom>
                    <a:noFill/>
                    <a:ln>
                      <a:noFill/>
                    </a:ln>
                  </pic:spPr>
                </pic:pic>
              </a:graphicData>
            </a:graphic>
          </wp:inline>
        </w:drawing>
      </w:r>
    </w:p>
    <w:p w14:paraId="2D1D250D" w14:textId="77777777" w:rsidR="00DD2B42" w:rsidRDefault="00DD2B42" w:rsidP="00DD2B42">
      <w:pPr>
        <w:pStyle w:val="BasicParagraph"/>
        <w:rPr>
          <w:rFonts w:ascii="GillSans-Bold" w:hAnsi="GillSans-Bold" w:cs="GillSans-Bold"/>
          <w:b/>
          <w:bCs/>
        </w:rPr>
      </w:pPr>
      <w:r>
        <w:rPr>
          <w:rFonts w:ascii="GillSans-Bold" w:hAnsi="GillSans-Bold" w:cs="GillSans-Bold"/>
          <w:b/>
          <w:bCs/>
        </w:rPr>
        <w:t xml:space="preserve">Rev. </w:t>
      </w:r>
      <w:proofErr w:type="spellStart"/>
      <w:r>
        <w:rPr>
          <w:rFonts w:ascii="GillSans-Bold" w:hAnsi="GillSans-Bold" w:cs="GillSans-Bold"/>
          <w:b/>
          <w:bCs/>
        </w:rPr>
        <w:t>Joo</w:t>
      </w:r>
      <w:proofErr w:type="spellEnd"/>
      <w:r>
        <w:rPr>
          <w:rFonts w:ascii="GillSans-Bold" w:hAnsi="GillSans-Bold" w:cs="GillSans-Bold"/>
          <w:b/>
          <w:bCs/>
        </w:rPr>
        <w:t xml:space="preserve"> Hai Kang - Morning Devotions</w:t>
      </w:r>
    </w:p>
    <w:p w14:paraId="5223402F" w14:textId="77777777" w:rsidR="00DD2B42" w:rsidRDefault="00DD2B42" w:rsidP="00DD2B42">
      <w:pPr>
        <w:pStyle w:val="BasicParagraph"/>
        <w:rPr>
          <w:rFonts w:ascii="GillSans-Bold" w:hAnsi="GillSans-Bold" w:cs="GillSans-Bold"/>
          <w:b/>
          <w:bCs/>
        </w:rPr>
      </w:pPr>
    </w:p>
    <w:p w14:paraId="2D622A76" w14:textId="77777777" w:rsidR="00DD2B42" w:rsidRDefault="00DD2B42" w:rsidP="00DD2B42">
      <w:pPr>
        <w:pStyle w:val="BasicParagraph"/>
        <w:rPr>
          <w:rFonts w:ascii="GillSans" w:hAnsi="GillSans" w:cs="GillSans"/>
        </w:rPr>
      </w:pPr>
      <w:r>
        <w:rPr>
          <w:rFonts w:ascii="GillSans" w:hAnsi="GillSans" w:cs="GillSans"/>
        </w:rPr>
        <w:t xml:space="preserve">Rev. </w:t>
      </w:r>
      <w:proofErr w:type="spellStart"/>
      <w:r>
        <w:rPr>
          <w:rFonts w:ascii="GillSans" w:hAnsi="GillSans" w:cs="GillSans"/>
        </w:rPr>
        <w:t>Joo</w:t>
      </w:r>
      <w:proofErr w:type="spellEnd"/>
      <w:r>
        <w:rPr>
          <w:rFonts w:ascii="GillSans" w:hAnsi="GillSans" w:cs="GillSans"/>
        </w:rPr>
        <w:t xml:space="preserve"> Hai Kang was born in Korea and became Deaf at the age of 2. He entered and graduated from Seoul National School for the Deaf before entering and graduating from the </w:t>
      </w:r>
    </w:p>
    <w:p w14:paraId="2A03AD1C" w14:textId="77777777" w:rsidR="00DD2B42" w:rsidRDefault="00DD2B42" w:rsidP="00DD2B42">
      <w:pPr>
        <w:pStyle w:val="BasicParagraph"/>
        <w:rPr>
          <w:rFonts w:ascii="GillSans" w:hAnsi="GillSans" w:cs="GillSans"/>
        </w:rPr>
      </w:pPr>
      <w:r>
        <w:rPr>
          <w:rFonts w:ascii="GillSans" w:hAnsi="GillSans" w:cs="GillSans"/>
        </w:rPr>
        <w:t xml:space="preserve">Presbyterian Theological Seminary in Seoul, Korea. Rev. Kang later studied and graduated from Wesley Theological Seminary in Washington, DC, USA. He was ordained as the first Deaf Presbyterian minister in Korea and served </w:t>
      </w:r>
      <w:proofErr w:type="spellStart"/>
      <w:r>
        <w:rPr>
          <w:rFonts w:ascii="GillSans" w:hAnsi="GillSans" w:cs="GillSans"/>
        </w:rPr>
        <w:t>Youngnak</w:t>
      </w:r>
      <w:proofErr w:type="spellEnd"/>
      <w:r>
        <w:rPr>
          <w:rFonts w:ascii="GillSans" w:hAnsi="GillSans" w:cs="GillSans"/>
        </w:rPr>
        <w:t xml:space="preserve"> </w:t>
      </w:r>
    </w:p>
    <w:p w14:paraId="3AF32BD0" w14:textId="6A14E682" w:rsidR="00DD2B42" w:rsidRDefault="00DD2B42" w:rsidP="00DD2B42">
      <w:pPr>
        <w:contextualSpacing/>
        <w:rPr>
          <w:rFonts w:ascii="GillSans" w:hAnsi="GillSans" w:cs="GillSans"/>
        </w:rPr>
      </w:pPr>
      <w:r>
        <w:rPr>
          <w:rFonts w:ascii="GillSans" w:hAnsi="GillSans" w:cs="GillSans"/>
        </w:rPr>
        <w:t>Presbyterian Church of the Deaf in Seoul, Korea as an assistant pastor and later as senior pastor. In the USA, he has served Jacksonville Methodist Church of the Deaf in Jacksonville, IL and Magothy Methodist Church of the Deaf in Pasadena, Maryland. Rev. Kang is currently serving the Lord’s Grace Deaf Mission Church in Seoul, Korea. He has also been on the boards for the World Federation of the Deaf and Korean Association of the Deaf. He was also elected president of the Society of the Korean Sign Language Studies.</w:t>
      </w:r>
    </w:p>
    <w:p w14:paraId="3EDBF32D" w14:textId="77777777" w:rsidR="00DD2B42" w:rsidRDefault="00DD2B42" w:rsidP="00DD2B42">
      <w:pPr>
        <w:contextualSpacing/>
        <w:rPr>
          <w:rFonts w:ascii="GillSans" w:hAnsi="GillSans" w:cs="GillSans"/>
        </w:rPr>
      </w:pPr>
    </w:p>
    <w:p w14:paraId="170CD90C" w14:textId="4DF58879" w:rsidR="00DD2B42" w:rsidRDefault="00B86221" w:rsidP="00DD2B42">
      <w:pPr>
        <w:contextualSpacing/>
        <w:rPr>
          <w:rFonts w:asciiTheme="majorHAnsi" w:hAnsiTheme="majorHAnsi"/>
        </w:rPr>
      </w:pPr>
      <w:r>
        <w:rPr>
          <w:rFonts w:asciiTheme="majorHAnsi" w:hAnsiTheme="majorHAnsi"/>
          <w:noProof/>
          <w:lang w:eastAsia="en-US" w:bidi="he-IL"/>
        </w:rPr>
        <w:drawing>
          <wp:inline distT="0" distB="0" distL="0" distR="0" wp14:anchorId="54F4C048" wp14:editId="5BCFCCED">
            <wp:extent cx="1163320" cy="149987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3320" cy="1499870"/>
                    </a:xfrm>
                    <a:prstGeom prst="rect">
                      <a:avLst/>
                    </a:prstGeom>
                    <a:noFill/>
                    <a:ln>
                      <a:noFill/>
                    </a:ln>
                  </pic:spPr>
                </pic:pic>
              </a:graphicData>
            </a:graphic>
          </wp:inline>
        </w:drawing>
      </w:r>
    </w:p>
    <w:p w14:paraId="1452609E" w14:textId="77777777" w:rsidR="00B86221" w:rsidRDefault="00B86221" w:rsidP="00B86221">
      <w:pPr>
        <w:pStyle w:val="BasicParagraph"/>
        <w:rPr>
          <w:rFonts w:ascii="GillSans-Bold" w:hAnsi="GillSans-Bold" w:cs="GillSans-Bold"/>
          <w:b/>
          <w:bCs/>
        </w:rPr>
      </w:pPr>
      <w:r>
        <w:rPr>
          <w:rFonts w:ascii="GillSans-Bold" w:hAnsi="GillSans-Bold" w:cs="GillSans-Bold"/>
          <w:b/>
          <w:bCs/>
        </w:rPr>
        <w:t xml:space="preserve">Rev. Caesar </w:t>
      </w:r>
      <w:proofErr w:type="spellStart"/>
      <w:r>
        <w:rPr>
          <w:rFonts w:ascii="GillSans-Bold" w:hAnsi="GillSans-Bold" w:cs="GillSans-Bold"/>
          <w:b/>
          <w:bCs/>
        </w:rPr>
        <w:t>Rentie</w:t>
      </w:r>
      <w:proofErr w:type="spellEnd"/>
      <w:r>
        <w:rPr>
          <w:rFonts w:ascii="GillSans-Bold" w:hAnsi="GillSans-Bold" w:cs="GillSans-Bold"/>
          <w:b/>
          <w:bCs/>
        </w:rPr>
        <w:t xml:space="preserve"> - Thursday Afternoon Speaker</w:t>
      </w:r>
    </w:p>
    <w:p w14:paraId="3751540F" w14:textId="77777777" w:rsidR="00B86221" w:rsidRDefault="00B86221" w:rsidP="00B86221">
      <w:pPr>
        <w:pStyle w:val="BasicParagraph"/>
        <w:rPr>
          <w:rFonts w:ascii="GillSans" w:hAnsi="GillSans" w:cs="GillSans"/>
        </w:rPr>
      </w:pPr>
    </w:p>
    <w:p w14:paraId="461281F0" w14:textId="77777777" w:rsidR="00B86221" w:rsidRDefault="00B86221" w:rsidP="00B86221">
      <w:pPr>
        <w:pStyle w:val="BasicParagraph"/>
        <w:rPr>
          <w:rFonts w:ascii="GillSans" w:hAnsi="GillSans" w:cs="GillSans"/>
        </w:rPr>
      </w:pPr>
      <w:r>
        <w:rPr>
          <w:rFonts w:ascii="GillSans" w:hAnsi="GillSans" w:cs="GillSans"/>
        </w:rPr>
        <w:t xml:space="preserve">Rev. </w:t>
      </w:r>
      <w:proofErr w:type="spellStart"/>
      <w:r>
        <w:rPr>
          <w:rFonts w:ascii="GillSans" w:hAnsi="GillSans" w:cs="GillSans"/>
        </w:rPr>
        <w:t>Rentie</w:t>
      </w:r>
      <w:proofErr w:type="spellEnd"/>
      <w:r>
        <w:rPr>
          <w:rFonts w:ascii="GillSans" w:hAnsi="GillSans" w:cs="GillSans"/>
        </w:rPr>
        <w:t xml:space="preserve"> is the Chaplain Vice President of Pastoral Services for Methodist Health System and also a Licensed Local Pastor for North Texas Conference of the United Methodist Church. Caesar served as Sr. Pastor for Acadia Park United Methodist 2003-2011.  He is currently on staff at First United Methodist Mansfield. He earned a BA from the University of Oklahoma in 1988; he majored in Communications, where he also played football for Barry Switzer and the Oklahoma Sooners. He </w:t>
      </w:r>
    </w:p>
    <w:p w14:paraId="4F0FC0C2" w14:textId="77777777" w:rsidR="00B86221" w:rsidRDefault="00B86221" w:rsidP="00B86221">
      <w:pPr>
        <w:pStyle w:val="BasicParagraph"/>
        <w:rPr>
          <w:rFonts w:ascii="GillSans" w:hAnsi="GillSans" w:cs="GillSans"/>
        </w:rPr>
      </w:pPr>
      <w:proofErr w:type="gramStart"/>
      <w:r>
        <w:rPr>
          <w:rFonts w:ascii="GillSans" w:hAnsi="GillSans" w:cs="GillSans"/>
        </w:rPr>
        <w:t>attended</w:t>
      </w:r>
      <w:proofErr w:type="gramEnd"/>
      <w:r>
        <w:rPr>
          <w:rFonts w:ascii="GillSans" w:hAnsi="GillSans" w:cs="GillSans"/>
        </w:rPr>
        <w:t xml:space="preserve"> Texas Christian University in 1997, Brite Divinity School where he </w:t>
      </w:r>
    </w:p>
    <w:p w14:paraId="2A62B3E3" w14:textId="77777777" w:rsidR="00B86221" w:rsidRDefault="00B86221" w:rsidP="00B86221">
      <w:pPr>
        <w:pStyle w:val="BasicParagraph"/>
        <w:rPr>
          <w:rFonts w:ascii="GillSans" w:hAnsi="GillSans" w:cs="GillSans"/>
        </w:rPr>
      </w:pPr>
      <w:proofErr w:type="gramStart"/>
      <w:r>
        <w:rPr>
          <w:rFonts w:ascii="GillSans" w:hAnsi="GillSans" w:cs="GillSans"/>
        </w:rPr>
        <w:t>received</w:t>
      </w:r>
      <w:proofErr w:type="gramEnd"/>
      <w:r>
        <w:rPr>
          <w:rFonts w:ascii="GillSans" w:hAnsi="GillSans" w:cs="GillSans"/>
        </w:rPr>
        <w:t xml:space="preserve"> his Master of Theological Studies. In his former career he played </w:t>
      </w:r>
    </w:p>
    <w:p w14:paraId="279BC40A" w14:textId="77777777" w:rsidR="00B86221" w:rsidRDefault="00B86221" w:rsidP="00B86221">
      <w:pPr>
        <w:pStyle w:val="BasicParagraph"/>
        <w:rPr>
          <w:rFonts w:ascii="GillSans" w:hAnsi="GillSans" w:cs="GillSans"/>
        </w:rPr>
      </w:pPr>
      <w:proofErr w:type="gramStart"/>
      <w:r>
        <w:rPr>
          <w:rFonts w:ascii="GillSans" w:hAnsi="GillSans" w:cs="GillSans"/>
        </w:rPr>
        <w:lastRenderedPageBreak/>
        <w:t>professional</w:t>
      </w:r>
      <w:proofErr w:type="gramEnd"/>
      <w:r>
        <w:rPr>
          <w:rFonts w:ascii="GillSans" w:hAnsi="GillSans" w:cs="GillSans"/>
        </w:rPr>
        <w:t xml:space="preserve"> football in the NFL and in the World League of American football. </w:t>
      </w:r>
    </w:p>
    <w:p w14:paraId="1DBC6C6E" w14:textId="77777777" w:rsidR="00B86221" w:rsidRDefault="00B86221" w:rsidP="00B86221">
      <w:pPr>
        <w:pStyle w:val="BasicParagraph"/>
        <w:rPr>
          <w:rFonts w:ascii="GillSans" w:hAnsi="GillSans" w:cs="GillSans"/>
        </w:rPr>
      </w:pPr>
      <w:r>
        <w:rPr>
          <w:rFonts w:ascii="GillSans" w:hAnsi="GillSans" w:cs="GillSans"/>
        </w:rPr>
        <w:t xml:space="preserve">During that time he played for the Chicago Bears, the New York New Jersey Knights, and the Birmingham Fire.  He is an adult child of Deaf parents and husband to his lovely wife of five years Cynthia </w:t>
      </w:r>
      <w:proofErr w:type="spellStart"/>
      <w:r>
        <w:rPr>
          <w:rFonts w:ascii="GillSans" w:hAnsi="GillSans" w:cs="GillSans"/>
        </w:rPr>
        <w:t>Rentie</w:t>
      </w:r>
      <w:proofErr w:type="spellEnd"/>
      <w:r>
        <w:rPr>
          <w:rFonts w:ascii="GillSans" w:hAnsi="GillSans" w:cs="GillSans"/>
        </w:rPr>
        <w:t xml:space="preserve"> and the parent to three children </w:t>
      </w:r>
    </w:p>
    <w:p w14:paraId="609885A9" w14:textId="77777777" w:rsidR="00B86221" w:rsidRDefault="00B86221" w:rsidP="00B86221">
      <w:pPr>
        <w:pStyle w:val="BasicParagraph"/>
        <w:rPr>
          <w:rFonts w:ascii="GillSans" w:hAnsi="GillSans" w:cs="GillSans"/>
        </w:rPr>
      </w:pPr>
      <w:r>
        <w:rPr>
          <w:rFonts w:ascii="GillSans" w:hAnsi="GillSans" w:cs="GillSans"/>
        </w:rPr>
        <w:t xml:space="preserve">Dennis, </w:t>
      </w:r>
      <w:proofErr w:type="spellStart"/>
      <w:r>
        <w:rPr>
          <w:rFonts w:ascii="GillSans" w:hAnsi="GillSans" w:cs="GillSans"/>
        </w:rPr>
        <w:t>Carra</w:t>
      </w:r>
      <w:proofErr w:type="spellEnd"/>
      <w:r>
        <w:rPr>
          <w:rFonts w:ascii="GillSans" w:hAnsi="GillSans" w:cs="GillSans"/>
        </w:rPr>
        <w:t xml:space="preserve"> and Chloe.</w:t>
      </w:r>
    </w:p>
    <w:p w14:paraId="5F8164C5" w14:textId="77777777" w:rsidR="00B86221" w:rsidRDefault="00B86221" w:rsidP="00DD2B42">
      <w:pPr>
        <w:contextualSpacing/>
        <w:rPr>
          <w:rFonts w:asciiTheme="majorHAnsi" w:hAnsiTheme="majorHAnsi"/>
        </w:rPr>
      </w:pPr>
    </w:p>
    <w:p w14:paraId="564C8C18" w14:textId="77777777" w:rsidR="00B86221" w:rsidRDefault="00B86221" w:rsidP="00DD2B42">
      <w:pPr>
        <w:contextualSpacing/>
        <w:rPr>
          <w:rFonts w:asciiTheme="majorHAnsi" w:hAnsiTheme="majorHAnsi"/>
        </w:rPr>
      </w:pPr>
    </w:p>
    <w:p w14:paraId="51A75D8B" w14:textId="2CBFFF5D" w:rsidR="00B86221" w:rsidRDefault="0006017F" w:rsidP="00DD2B42">
      <w:pPr>
        <w:contextualSpacing/>
        <w:rPr>
          <w:rFonts w:asciiTheme="majorHAnsi" w:hAnsiTheme="majorHAnsi"/>
        </w:rPr>
      </w:pPr>
      <w:r>
        <w:rPr>
          <w:rFonts w:asciiTheme="majorHAnsi" w:hAnsiTheme="majorHAnsi"/>
          <w:noProof/>
          <w:lang w:eastAsia="en-US" w:bidi="he-IL"/>
        </w:rPr>
        <w:drawing>
          <wp:inline distT="0" distB="0" distL="0" distR="0" wp14:anchorId="00A6D8C3" wp14:editId="7CCBAD30">
            <wp:extent cx="965835" cy="12725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5835" cy="1272540"/>
                    </a:xfrm>
                    <a:prstGeom prst="rect">
                      <a:avLst/>
                    </a:prstGeom>
                    <a:noFill/>
                    <a:ln>
                      <a:noFill/>
                    </a:ln>
                  </pic:spPr>
                </pic:pic>
              </a:graphicData>
            </a:graphic>
          </wp:inline>
        </w:drawing>
      </w:r>
    </w:p>
    <w:p w14:paraId="36E1A02A" w14:textId="77777777" w:rsidR="0006017F" w:rsidRDefault="0006017F" w:rsidP="0006017F">
      <w:pPr>
        <w:pStyle w:val="BasicParagraph"/>
        <w:rPr>
          <w:rFonts w:ascii="GillSans-Bold" w:hAnsi="GillSans-Bold" w:cs="GillSans-Bold"/>
          <w:b/>
          <w:bCs/>
        </w:rPr>
      </w:pPr>
      <w:r>
        <w:rPr>
          <w:rFonts w:ascii="GillSans-Bold" w:hAnsi="GillSans-Bold" w:cs="GillSans-Bold"/>
          <w:b/>
          <w:bCs/>
        </w:rPr>
        <w:t>Dr. Amy T. Wilson - Mill Neck International</w:t>
      </w:r>
    </w:p>
    <w:p w14:paraId="08CA4061" w14:textId="77777777" w:rsidR="0006017F" w:rsidRDefault="0006017F" w:rsidP="0006017F">
      <w:pPr>
        <w:pStyle w:val="BasicParagraph"/>
        <w:rPr>
          <w:rFonts w:ascii="GillSans" w:hAnsi="GillSans" w:cs="GillSans"/>
        </w:rPr>
      </w:pPr>
      <w:r>
        <w:rPr>
          <w:rFonts w:ascii="GillSans" w:hAnsi="GillSans" w:cs="GillSans"/>
        </w:rPr>
        <w:t xml:space="preserve">Amy T. Wilson is Director of International Programs at the Mill Neck Family of Organizations, where she leads a team of </w:t>
      </w:r>
    </w:p>
    <w:p w14:paraId="521489E7" w14:textId="77777777" w:rsidR="0006017F" w:rsidRDefault="0006017F" w:rsidP="0006017F">
      <w:pPr>
        <w:pStyle w:val="BasicParagraph"/>
        <w:rPr>
          <w:rFonts w:ascii="GillSans" w:hAnsi="GillSans" w:cs="GillSans"/>
        </w:rPr>
      </w:pPr>
      <w:proofErr w:type="gramStart"/>
      <w:r>
        <w:rPr>
          <w:rFonts w:ascii="GillSans" w:hAnsi="GillSans" w:cs="GillSans"/>
        </w:rPr>
        <w:t>specialists</w:t>
      </w:r>
      <w:proofErr w:type="gramEnd"/>
      <w:r>
        <w:rPr>
          <w:rFonts w:ascii="GillSans" w:hAnsi="GillSans" w:cs="GillSans"/>
        </w:rPr>
        <w:t xml:space="preserve"> who share their expertise, knowledge, and technical skills with parents, educators, and professionals in economically poor countries. Dr. Wilson was a professor in the Department of Educational Foundations and Research at Gallaudet University for 14 years. After living in developing countries and noting the poor assistance people with disabilities were receiving from U.S. </w:t>
      </w:r>
    </w:p>
    <w:p w14:paraId="78FB3363" w14:textId="77777777" w:rsidR="0006017F" w:rsidRDefault="0006017F" w:rsidP="0006017F">
      <w:pPr>
        <w:pStyle w:val="BasicParagraph"/>
        <w:rPr>
          <w:rFonts w:ascii="GillSans" w:hAnsi="GillSans" w:cs="GillSans"/>
        </w:rPr>
      </w:pPr>
      <w:proofErr w:type="gramStart"/>
      <w:r>
        <w:rPr>
          <w:rFonts w:ascii="GillSans" w:hAnsi="GillSans" w:cs="GillSans"/>
        </w:rPr>
        <w:t>development</w:t>
      </w:r>
      <w:proofErr w:type="gramEnd"/>
      <w:r>
        <w:rPr>
          <w:rFonts w:ascii="GillSans" w:hAnsi="GillSans" w:cs="GillSans"/>
        </w:rPr>
        <w:t xml:space="preserve"> organizations, she developed Gallaudet’s MA degree in International Development. The degree, which is the only one of its kind in the United States, focuses on the inclusion of people with disabilities in development </w:t>
      </w:r>
    </w:p>
    <w:p w14:paraId="5CB46AD3" w14:textId="57EF6050" w:rsidR="0006017F" w:rsidRDefault="0006017F" w:rsidP="0006017F">
      <w:pPr>
        <w:contextualSpacing/>
        <w:rPr>
          <w:rFonts w:ascii="GillSans" w:hAnsi="GillSans" w:cs="GillSans"/>
        </w:rPr>
      </w:pPr>
      <w:proofErr w:type="gramStart"/>
      <w:r>
        <w:rPr>
          <w:rFonts w:ascii="GillSans" w:hAnsi="GillSans" w:cs="GillSans"/>
        </w:rPr>
        <w:t>assistance</w:t>
      </w:r>
      <w:proofErr w:type="gramEnd"/>
      <w:r>
        <w:rPr>
          <w:rFonts w:ascii="GillSans" w:hAnsi="GillSans" w:cs="GillSans"/>
        </w:rPr>
        <w:t xml:space="preserve"> programs and in nongovernmental, federal, and faith-based development organizations both in the United States and overseas. Dr. Wilson evaluates and advises development organizations and agencies (e.g., U.S. Agency for International Development, the </w:t>
      </w:r>
      <w:proofErr w:type="spellStart"/>
      <w:r>
        <w:rPr>
          <w:rFonts w:ascii="GillSans" w:hAnsi="GillSans" w:cs="GillSans"/>
        </w:rPr>
        <w:t>InterAmerican</w:t>
      </w:r>
      <w:proofErr w:type="spellEnd"/>
      <w:r>
        <w:rPr>
          <w:rFonts w:ascii="GillSans" w:hAnsi="GillSans" w:cs="GillSans"/>
        </w:rPr>
        <w:t xml:space="preserve"> Development Bank, the World Bank, and the Peace Corps) about the inclusiveness of their programs, as well as their effectiveness with various disability communities.)</w:t>
      </w:r>
    </w:p>
    <w:p w14:paraId="154EC6F0" w14:textId="77777777" w:rsidR="0006017F" w:rsidRDefault="0006017F" w:rsidP="0006017F">
      <w:pPr>
        <w:contextualSpacing/>
        <w:rPr>
          <w:rFonts w:ascii="GillSans" w:hAnsi="GillSans" w:cs="GillSans"/>
        </w:rPr>
      </w:pPr>
    </w:p>
    <w:p w14:paraId="0A32B1EB" w14:textId="57D571A2" w:rsidR="0006017F" w:rsidRDefault="0006017F" w:rsidP="0006017F">
      <w:pPr>
        <w:contextualSpacing/>
        <w:rPr>
          <w:rFonts w:asciiTheme="majorHAnsi" w:hAnsiTheme="majorHAnsi"/>
        </w:rPr>
      </w:pPr>
      <w:r>
        <w:rPr>
          <w:rFonts w:asciiTheme="majorHAnsi" w:hAnsiTheme="majorHAnsi"/>
          <w:noProof/>
          <w:lang w:eastAsia="en-US" w:bidi="he-IL"/>
        </w:rPr>
        <w:drawing>
          <wp:inline distT="0" distB="0" distL="0" distR="0" wp14:anchorId="630ADAD6" wp14:editId="509DFBE5">
            <wp:extent cx="1097280" cy="12725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7280" cy="1272540"/>
                    </a:xfrm>
                    <a:prstGeom prst="rect">
                      <a:avLst/>
                    </a:prstGeom>
                    <a:noFill/>
                    <a:ln>
                      <a:noFill/>
                    </a:ln>
                  </pic:spPr>
                </pic:pic>
              </a:graphicData>
            </a:graphic>
          </wp:inline>
        </w:drawing>
      </w:r>
    </w:p>
    <w:p w14:paraId="546C70B7" w14:textId="77777777" w:rsidR="0006017F" w:rsidRDefault="0006017F" w:rsidP="0006017F">
      <w:pPr>
        <w:contextualSpacing/>
        <w:rPr>
          <w:rFonts w:asciiTheme="majorHAnsi" w:hAnsiTheme="majorHAnsi"/>
        </w:rPr>
      </w:pPr>
    </w:p>
    <w:p w14:paraId="6E45E5C5" w14:textId="77777777" w:rsidR="0006017F" w:rsidRDefault="0006017F" w:rsidP="0006017F">
      <w:pPr>
        <w:pStyle w:val="BasicParagraph"/>
        <w:rPr>
          <w:rFonts w:ascii="GillSans-Bold" w:hAnsi="GillSans-Bold" w:cs="GillSans-Bold"/>
          <w:b/>
          <w:bCs/>
        </w:rPr>
      </w:pPr>
      <w:r>
        <w:rPr>
          <w:rFonts w:ascii="GillSans-Bold" w:hAnsi="GillSans-Bold" w:cs="GillSans-Bold"/>
          <w:b/>
          <w:bCs/>
        </w:rPr>
        <w:t xml:space="preserve">Sarah </w:t>
      </w:r>
      <w:proofErr w:type="spellStart"/>
      <w:r>
        <w:rPr>
          <w:rFonts w:ascii="GillSans-Bold" w:hAnsi="GillSans-Bold" w:cs="GillSans-Bold"/>
          <w:b/>
          <w:bCs/>
        </w:rPr>
        <w:t>Houge</w:t>
      </w:r>
      <w:proofErr w:type="spellEnd"/>
      <w:r>
        <w:rPr>
          <w:rFonts w:ascii="GillSans-Bold" w:hAnsi="GillSans-Bold" w:cs="GillSans-Bold"/>
          <w:b/>
          <w:bCs/>
        </w:rPr>
        <w:t xml:space="preserve"> - Mill Neck International</w:t>
      </w:r>
    </w:p>
    <w:p w14:paraId="0A8CA457" w14:textId="77777777" w:rsidR="0006017F" w:rsidRDefault="0006017F" w:rsidP="0006017F">
      <w:pPr>
        <w:pStyle w:val="BasicParagraph"/>
        <w:rPr>
          <w:rFonts w:ascii="GillSans" w:hAnsi="GillSans" w:cs="GillSans"/>
        </w:rPr>
      </w:pPr>
      <w:r>
        <w:rPr>
          <w:rFonts w:ascii="GillSans" w:hAnsi="GillSans" w:cs="GillSans"/>
        </w:rPr>
        <w:t xml:space="preserve">Sarah </w:t>
      </w:r>
      <w:proofErr w:type="spellStart"/>
      <w:r>
        <w:rPr>
          <w:rFonts w:ascii="GillSans" w:hAnsi="GillSans" w:cs="GillSans"/>
        </w:rPr>
        <w:t>Houge</w:t>
      </w:r>
      <w:proofErr w:type="spellEnd"/>
      <w:r>
        <w:rPr>
          <w:rFonts w:ascii="GillSans" w:hAnsi="GillSans" w:cs="GillSans"/>
        </w:rPr>
        <w:t xml:space="preserve"> graduated from the University of Minnesota with a bachelor’s degree in </w:t>
      </w:r>
      <w:r>
        <w:rPr>
          <w:rFonts w:ascii="GillSans" w:hAnsi="GillSans" w:cs="GillSans"/>
        </w:rPr>
        <w:lastRenderedPageBreak/>
        <w:t xml:space="preserve">English and Masters of Education in Special (Deaf) Education.  Inspired by her experience as a Peace Corps volunteer in Jamaica, Sarah was driven to learn about the field of international development and enrolled in the International </w:t>
      </w:r>
    </w:p>
    <w:p w14:paraId="50895520" w14:textId="77777777" w:rsidR="0006017F" w:rsidRDefault="0006017F" w:rsidP="0006017F">
      <w:pPr>
        <w:pStyle w:val="BasicParagraph"/>
        <w:rPr>
          <w:rFonts w:ascii="GillSans" w:hAnsi="GillSans" w:cs="GillSans"/>
        </w:rPr>
      </w:pPr>
      <w:r>
        <w:rPr>
          <w:rFonts w:ascii="GillSans" w:hAnsi="GillSans" w:cs="GillSans"/>
        </w:rPr>
        <w:t xml:space="preserve">Development for People with Disabilities M.A. (IDMA) program at Gallaudet University. Upon graduation in 2010, she worked with the World Federation of the Deaf on their Human Rights and Capacity Building Project in the West and Central African region. Sarah has collaborated with grassroots organizations including Global Deaf Connection, focusing on Deaf Education and mentoring in Kenya, and Global Reach Out with youth exchange programs in India. She participated in exchange programs through Mobility International USA in Jordan, working to improve conditions for women and girls with disabilities, as well as Discovering Deaf Worlds’ EMPOWER Program in the Philippines sponsored by the U.S. Department of State. Sarah also completed a consultancy for UNICEF in Bhutan, where she compiled the first </w:t>
      </w:r>
    </w:p>
    <w:p w14:paraId="3F939D51" w14:textId="77777777" w:rsidR="0006017F" w:rsidRDefault="0006017F" w:rsidP="0006017F">
      <w:pPr>
        <w:pStyle w:val="BasicParagraph"/>
        <w:rPr>
          <w:rFonts w:ascii="GillSans" w:hAnsi="GillSans" w:cs="GillSans"/>
        </w:rPr>
      </w:pPr>
      <w:proofErr w:type="gramStart"/>
      <w:r>
        <w:rPr>
          <w:rFonts w:ascii="GillSans" w:hAnsi="GillSans" w:cs="GillSans"/>
        </w:rPr>
        <w:t>research</w:t>
      </w:r>
      <w:proofErr w:type="gramEnd"/>
      <w:r>
        <w:rPr>
          <w:rFonts w:ascii="GillSans" w:hAnsi="GillSans" w:cs="GillSans"/>
        </w:rPr>
        <w:t xml:space="preserve"> report on the Deaf community in the history of the nation. </w:t>
      </w:r>
    </w:p>
    <w:p w14:paraId="1D070D76" w14:textId="77777777" w:rsidR="0006017F" w:rsidRDefault="0006017F" w:rsidP="0006017F">
      <w:pPr>
        <w:pStyle w:val="BasicParagraph"/>
        <w:rPr>
          <w:rFonts w:ascii="GillSans" w:hAnsi="GillSans" w:cs="GillSans"/>
        </w:rPr>
      </w:pPr>
    </w:p>
    <w:p w14:paraId="329C23F6" w14:textId="461FEF18" w:rsidR="0006017F" w:rsidRDefault="0006017F" w:rsidP="0006017F">
      <w:pPr>
        <w:pStyle w:val="BasicParagraph"/>
        <w:rPr>
          <w:rFonts w:ascii="GillSans" w:hAnsi="GillSans" w:cs="GillSans"/>
        </w:rPr>
      </w:pPr>
      <w:r>
        <w:rPr>
          <w:rFonts w:ascii="GillSans" w:hAnsi="GillSans" w:cs="GillSans"/>
          <w:noProof/>
          <w:lang w:eastAsia="en-US" w:bidi="he-IL"/>
        </w:rPr>
        <w:drawing>
          <wp:inline distT="0" distB="0" distL="0" distR="0" wp14:anchorId="6D668BA2" wp14:editId="1E8A9918">
            <wp:extent cx="1433830" cy="16535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3830" cy="1653540"/>
                    </a:xfrm>
                    <a:prstGeom prst="rect">
                      <a:avLst/>
                    </a:prstGeom>
                    <a:noFill/>
                    <a:ln>
                      <a:noFill/>
                    </a:ln>
                  </pic:spPr>
                </pic:pic>
              </a:graphicData>
            </a:graphic>
          </wp:inline>
        </w:drawing>
      </w:r>
    </w:p>
    <w:p w14:paraId="3041B85E" w14:textId="77777777" w:rsidR="0006017F" w:rsidRDefault="0006017F" w:rsidP="0006017F">
      <w:pPr>
        <w:pStyle w:val="BasicParagraph"/>
        <w:rPr>
          <w:rFonts w:ascii="GillSans-Bold" w:hAnsi="GillSans-Bold" w:cs="GillSans-Bold"/>
          <w:b/>
          <w:bCs/>
        </w:rPr>
      </w:pPr>
      <w:r>
        <w:rPr>
          <w:rFonts w:ascii="GillSans-Bold" w:hAnsi="GillSans-Bold" w:cs="GillSans-Bold"/>
          <w:b/>
          <w:bCs/>
        </w:rPr>
        <w:t>Kathy Shockley - Alzheimer’s Association, Greater Dallas Chapter</w:t>
      </w:r>
    </w:p>
    <w:p w14:paraId="644AADB0" w14:textId="77777777" w:rsidR="0006017F" w:rsidRDefault="0006017F" w:rsidP="0006017F">
      <w:pPr>
        <w:pStyle w:val="BasicParagraph"/>
        <w:rPr>
          <w:rFonts w:ascii="GillSans" w:hAnsi="GillSans" w:cs="GillSans"/>
        </w:rPr>
      </w:pPr>
    </w:p>
    <w:p w14:paraId="1FF613FA" w14:textId="77777777" w:rsidR="0006017F" w:rsidRDefault="0006017F" w:rsidP="0006017F">
      <w:pPr>
        <w:pStyle w:val="BasicParagraph"/>
        <w:rPr>
          <w:rFonts w:ascii="GillSans" w:hAnsi="GillSans" w:cs="GillSans"/>
        </w:rPr>
      </w:pPr>
      <w:r>
        <w:rPr>
          <w:rFonts w:ascii="GillSans" w:hAnsi="GillSans" w:cs="GillSans"/>
        </w:rPr>
        <w:t xml:space="preserve">Kathy Shockley joined the Alzheimer’s Association Greater Dallas Chapter in October, 2016, as Field Manager, Programs &amp; Services.  Kathy is a licensed nursing home </w:t>
      </w:r>
    </w:p>
    <w:p w14:paraId="3E692BE5" w14:textId="77777777" w:rsidR="0006017F" w:rsidRDefault="0006017F" w:rsidP="0006017F">
      <w:pPr>
        <w:pStyle w:val="BasicParagraph"/>
        <w:rPr>
          <w:rFonts w:ascii="GillSans" w:hAnsi="GillSans" w:cs="GillSans"/>
        </w:rPr>
      </w:pPr>
      <w:proofErr w:type="gramStart"/>
      <w:r>
        <w:rPr>
          <w:rFonts w:ascii="GillSans" w:hAnsi="GillSans" w:cs="GillSans"/>
        </w:rPr>
        <w:t>administrator</w:t>
      </w:r>
      <w:proofErr w:type="gramEnd"/>
      <w:r>
        <w:rPr>
          <w:rFonts w:ascii="GillSans" w:hAnsi="GillSans" w:cs="GillSans"/>
        </w:rPr>
        <w:t xml:space="preserve"> in the state of Texas, with a Masters in Long Term Care from the University of North Texas. She has worked in the field of long term care in Dallas since 1994, with a primary focus on dementia care. Kathy has been an active volunteer with the Dallas Independent School </w:t>
      </w:r>
    </w:p>
    <w:p w14:paraId="63C5D45E" w14:textId="77777777" w:rsidR="0006017F" w:rsidRDefault="0006017F" w:rsidP="0006017F">
      <w:pPr>
        <w:pStyle w:val="BasicParagraph"/>
        <w:rPr>
          <w:rFonts w:ascii="GillSans" w:hAnsi="GillSans" w:cs="GillSans"/>
        </w:rPr>
      </w:pPr>
      <w:r>
        <w:rPr>
          <w:rFonts w:ascii="GillSans" w:hAnsi="GillSans" w:cs="GillSans"/>
        </w:rPr>
        <w:t xml:space="preserve">District since 2003, and she currently serves as President of the National Charity League Dallas Chapter. Kathy and her husband Bryan have been married 22 years, and have 2 daughters, </w:t>
      </w:r>
      <w:proofErr w:type="spellStart"/>
      <w:r>
        <w:rPr>
          <w:rFonts w:ascii="GillSans" w:hAnsi="GillSans" w:cs="GillSans"/>
        </w:rPr>
        <w:t>Carlyn</w:t>
      </w:r>
      <w:proofErr w:type="spellEnd"/>
      <w:r>
        <w:rPr>
          <w:rFonts w:ascii="GillSans" w:hAnsi="GillSans" w:cs="GillSans"/>
        </w:rPr>
        <w:t xml:space="preserve"> and Anna. Their favorite family pastimes involve Rangers games and traveling to </w:t>
      </w:r>
    </w:p>
    <w:p w14:paraId="522444D8" w14:textId="377114BB" w:rsidR="0006017F" w:rsidRDefault="0006017F" w:rsidP="0006017F">
      <w:pPr>
        <w:pStyle w:val="BasicParagraph"/>
        <w:rPr>
          <w:rFonts w:ascii="GillSans" w:hAnsi="GillSans" w:cs="GillSans"/>
        </w:rPr>
      </w:pPr>
      <w:r>
        <w:rPr>
          <w:rFonts w:ascii="GillSans" w:hAnsi="GillSans" w:cs="GillSans"/>
        </w:rPr>
        <w:t>Northwest Michigan each summer. Kathy and Bryan are also members of Lovers Lane United Methodist Church.</w:t>
      </w:r>
    </w:p>
    <w:p w14:paraId="08352A12" w14:textId="77777777" w:rsidR="0006017F" w:rsidRDefault="0006017F" w:rsidP="0006017F">
      <w:pPr>
        <w:pStyle w:val="BasicParagraph"/>
        <w:rPr>
          <w:rFonts w:ascii="GillSans" w:hAnsi="GillSans" w:cs="GillSans"/>
        </w:rPr>
      </w:pPr>
    </w:p>
    <w:p w14:paraId="7A9BA9BC" w14:textId="2350E591" w:rsidR="0006017F" w:rsidRDefault="0006017F" w:rsidP="0006017F">
      <w:pPr>
        <w:pStyle w:val="BasicParagraph"/>
        <w:rPr>
          <w:rFonts w:ascii="GillSans" w:hAnsi="GillSans" w:cs="GillSans"/>
        </w:rPr>
      </w:pPr>
      <w:r>
        <w:rPr>
          <w:rFonts w:ascii="GillSans" w:hAnsi="GillSans" w:cs="GillSans"/>
          <w:noProof/>
          <w:lang w:eastAsia="en-US" w:bidi="he-IL"/>
        </w:rPr>
        <w:lastRenderedPageBreak/>
        <w:drawing>
          <wp:inline distT="0" distB="0" distL="0" distR="0" wp14:anchorId="433BD957" wp14:editId="1ADCCA7D">
            <wp:extent cx="1390015" cy="166052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0015" cy="1660525"/>
                    </a:xfrm>
                    <a:prstGeom prst="rect">
                      <a:avLst/>
                    </a:prstGeom>
                    <a:noFill/>
                    <a:ln>
                      <a:noFill/>
                    </a:ln>
                  </pic:spPr>
                </pic:pic>
              </a:graphicData>
            </a:graphic>
          </wp:inline>
        </w:drawing>
      </w:r>
    </w:p>
    <w:p w14:paraId="7183C271" w14:textId="77777777" w:rsidR="0006017F" w:rsidRDefault="0006017F" w:rsidP="0006017F">
      <w:pPr>
        <w:pStyle w:val="BasicParagraph"/>
        <w:rPr>
          <w:rFonts w:ascii="GillSans" w:hAnsi="GillSans" w:cs="GillSans"/>
        </w:rPr>
      </w:pPr>
    </w:p>
    <w:p w14:paraId="7011830B" w14:textId="77777777" w:rsidR="0006017F" w:rsidRDefault="0006017F" w:rsidP="0006017F">
      <w:pPr>
        <w:pStyle w:val="BasicParagraph"/>
        <w:rPr>
          <w:rFonts w:ascii="GillSans-Bold" w:hAnsi="GillSans-Bold" w:cs="GillSans-Bold"/>
          <w:b/>
          <w:bCs/>
        </w:rPr>
      </w:pPr>
      <w:r>
        <w:rPr>
          <w:rFonts w:ascii="GillSans-Bold" w:hAnsi="GillSans-Bold" w:cs="GillSans-Bold"/>
          <w:b/>
          <w:bCs/>
        </w:rPr>
        <w:t>Debra Adams - Alzheimer’s Association, Greater Dallas Chapter</w:t>
      </w:r>
    </w:p>
    <w:p w14:paraId="6ADD2F2F" w14:textId="77777777" w:rsidR="0006017F" w:rsidRDefault="0006017F" w:rsidP="0006017F">
      <w:pPr>
        <w:pStyle w:val="BasicParagraph"/>
        <w:rPr>
          <w:rFonts w:ascii="GillSans" w:hAnsi="GillSans" w:cs="GillSans"/>
        </w:rPr>
      </w:pPr>
      <w:r>
        <w:rPr>
          <w:rFonts w:ascii="GillSans" w:hAnsi="GillSans" w:cs="GillSans"/>
        </w:rPr>
        <w:t xml:space="preserve">Debra Adams currently serves as the Director, Community Relations. With a Master’s in Organizational Leadership, Non-profit Management Certification and Bachelors of Religious Education, Debra has held senior leadership </w:t>
      </w:r>
    </w:p>
    <w:p w14:paraId="42681762" w14:textId="77777777" w:rsidR="0006017F" w:rsidRDefault="0006017F" w:rsidP="0006017F">
      <w:pPr>
        <w:pStyle w:val="BasicParagraph"/>
        <w:rPr>
          <w:rFonts w:ascii="GillSans" w:hAnsi="GillSans" w:cs="GillSans"/>
        </w:rPr>
      </w:pPr>
      <w:proofErr w:type="gramStart"/>
      <w:r>
        <w:rPr>
          <w:rFonts w:ascii="GillSans" w:hAnsi="GillSans" w:cs="GillSans"/>
        </w:rPr>
        <w:t>positions</w:t>
      </w:r>
      <w:proofErr w:type="gramEnd"/>
      <w:r>
        <w:rPr>
          <w:rFonts w:ascii="GillSans" w:hAnsi="GillSans" w:cs="GillSans"/>
        </w:rPr>
        <w:t xml:space="preserve"> in education or healthcare related non-profit settings for over 30 years.  Debra’s expertise is to fulfill the mission of an organization expanding revenue, outreach and program development by maximizing the experience and expertise of both a staff and volunteer workforce.  Prior to joining the Alzheimer’s Association 6 years ago, Debra was Vice President of Programs and Services for Junior Blind of America, Los Angeles, California responsible for 14 programs and over 200 staff.  Debra has also served as Regional Manager for ResCare, Inc., and held staff positions as Director of Education Services at three faith-based organizations.  Debra and her husband have been married for 35 years with three adult children and three loving grandsons with whom she spends much of her free time.  Debra and her husband are the founders of Adams Family Ministries, published authors and public speakers with a focus on marriage and family success.  </w:t>
      </w:r>
    </w:p>
    <w:p w14:paraId="66C74FED" w14:textId="77777777" w:rsidR="0006017F" w:rsidRDefault="0006017F" w:rsidP="0006017F">
      <w:pPr>
        <w:pStyle w:val="BasicParagraph"/>
        <w:rPr>
          <w:rFonts w:ascii="GillSans" w:hAnsi="GillSans" w:cs="GillSans"/>
        </w:rPr>
      </w:pPr>
    </w:p>
    <w:p w14:paraId="2E55E770" w14:textId="77777777" w:rsidR="0006017F" w:rsidRDefault="0006017F" w:rsidP="0006017F">
      <w:pPr>
        <w:pStyle w:val="BasicParagraph"/>
        <w:rPr>
          <w:rFonts w:ascii="GillSans" w:hAnsi="GillSans" w:cs="GillSans"/>
        </w:rPr>
      </w:pPr>
    </w:p>
    <w:p w14:paraId="716281EA" w14:textId="77777777" w:rsidR="0006017F" w:rsidRDefault="0006017F" w:rsidP="0006017F">
      <w:pPr>
        <w:pStyle w:val="BasicParagraph"/>
        <w:rPr>
          <w:rFonts w:ascii="GillSans-Bold" w:hAnsi="GillSans-Bold" w:cs="GillSans-Bold"/>
          <w:b/>
          <w:bCs/>
          <w:sz w:val="48"/>
          <w:szCs w:val="48"/>
        </w:rPr>
      </w:pPr>
      <w:r>
        <w:rPr>
          <w:rFonts w:ascii="GillSans-Bold" w:hAnsi="GillSans-Bold" w:cs="GillSans-Bold"/>
          <w:b/>
          <w:bCs/>
          <w:sz w:val="48"/>
          <w:szCs w:val="48"/>
        </w:rPr>
        <w:t>Many thanks to our contributors!</w:t>
      </w:r>
    </w:p>
    <w:p w14:paraId="6052AC4A" w14:textId="77777777" w:rsidR="00F272BF" w:rsidRDefault="00F272BF" w:rsidP="00F272BF">
      <w:pPr>
        <w:pStyle w:val="BasicParagraph"/>
        <w:rPr>
          <w:rFonts w:ascii="GillSans-Italic" w:hAnsi="GillSans-Italic" w:cs="GillSans-Italic"/>
          <w:i/>
          <w:iCs/>
          <w:sz w:val="22"/>
          <w:szCs w:val="22"/>
        </w:rPr>
      </w:pPr>
      <w:r>
        <w:rPr>
          <w:rFonts w:ascii="GillSans-Italic" w:hAnsi="GillSans-Italic" w:cs="GillSans-Italic"/>
          <w:i/>
          <w:iCs/>
          <w:sz w:val="22"/>
          <w:szCs w:val="22"/>
        </w:rPr>
        <w:t>John Wesley Level:</w:t>
      </w:r>
    </w:p>
    <w:p w14:paraId="5EA87184" w14:textId="77777777" w:rsidR="00F272BF" w:rsidRDefault="00F272BF" w:rsidP="00F272BF">
      <w:pPr>
        <w:pStyle w:val="BasicParagraph"/>
        <w:rPr>
          <w:rFonts w:ascii="GillSans-Italic" w:hAnsi="GillSans-Italic" w:cs="GillSans-Italic"/>
          <w:i/>
          <w:iCs/>
          <w:sz w:val="22"/>
          <w:szCs w:val="22"/>
        </w:rPr>
      </w:pPr>
      <w:r>
        <w:rPr>
          <w:rFonts w:ascii="GillSans" w:hAnsi="GillSans" w:cs="GillSans"/>
          <w:sz w:val="22"/>
          <w:szCs w:val="22"/>
        </w:rPr>
        <w:t>Anonymous Donor</w:t>
      </w:r>
    </w:p>
    <w:p w14:paraId="7F17BE99" w14:textId="77777777" w:rsidR="00F272BF" w:rsidRDefault="00F272BF" w:rsidP="00F272BF">
      <w:pPr>
        <w:pStyle w:val="BasicParagraph"/>
        <w:rPr>
          <w:rFonts w:ascii="GillSans-Italic" w:hAnsi="GillSans-Italic" w:cs="GillSans-Italic"/>
          <w:i/>
          <w:iCs/>
          <w:sz w:val="22"/>
          <w:szCs w:val="22"/>
        </w:rPr>
      </w:pPr>
    </w:p>
    <w:p w14:paraId="4CF7F821" w14:textId="77777777" w:rsidR="00F272BF" w:rsidRDefault="00F272BF" w:rsidP="00F272BF">
      <w:pPr>
        <w:pStyle w:val="BasicParagraph"/>
        <w:rPr>
          <w:rFonts w:ascii="GillSans-Italic" w:hAnsi="GillSans-Italic" w:cs="GillSans-Italic"/>
          <w:i/>
          <w:iCs/>
          <w:sz w:val="22"/>
          <w:szCs w:val="22"/>
        </w:rPr>
      </w:pPr>
      <w:r>
        <w:rPr>
          <w:rFonts w:ascii="GillSans-Italic" w:hAnsi="GillSans-Italic" w:cs="GillSans-Italic"/>
          <w:i/>
          <w:iCs/>
          <w:sz w:val="22"/>
          <w:szCs w:val="22"/>
        </w:rPr>
        <w:t>Susanna Wesley Level:</w:t>
      </w:r>
    </w:p>
    <w:p w14:paraId="5FF6F044" w14:textId="77777777" w:rsidR="00F272BF" w:rsidRDefault="00F272BF" w:rsidP="00F272BF">
      <w:pPr>
        <w:pStyle w:val="BasicParagraph"/>
        <w:rPr>
          <w:rFonts w:ascii="GillSans" w:hAnsi="GillSans" w:cs="GillSans"/>
          <w:sz w:val="22"/>
          <w:szCs w:val="22"/>
        </w:rPr>
      </w:pPr>
      <w:r>
        <w:rPr>
          <w:rFonts w:ascii="GillSans" w:hAnsi="GillSans" w:cs="GillSans"/>
          <w:sz w:val="22"/>
          <w:szCs w:val="22"/>
        </w:rPr>
        <w:t>Rosie Royals, in honor of Deaf youth</w:t>
      </w:r>
    </w:p>
    <w:p w14:paraId="1F6C3839" w14:textId="77777777" w:rsidR="00F272BF" w:rsidRDefault="00F272BF" w:rsidP="00F272BF">
      <w:pPr>
        <w:pStyle w:val="BasicParagraph"/>
        <w:rPr>
          <w:rFonts w:ascii="GillSans" w:hAnsi="GillSans" w:cs="GillSans"/>
          <w:sz w:val="22"/>
          <w:szCs w:val="22"/>
        </w:rPr>
      </w:pPr>
      <w:r>
        <w:rPr>
          <w:rFonts w:ascii="GillSans" w:hAnsi="GillSans" w:cs="GillSans"/>
          <w:sz w:val="22"/>
          <w:szCs w:val="22"/>
        </w:rPr>
        <w:t>Kay Olmstead, in honor of Korean Deaf Ministry</w:t>
      </w:r>
    </w:p>
    <w:p w14:paraId="15B59C2E" w14:textId="77777777" w:rsidR="00F272BF" w:rsidRDefault="00F272BF" w:rsidP="00F272BF">
      <w:pPr>
        <w:pStyle w:val="BasicParagraph"/>
        <w:rPr>
          <w:rFonts w:ascii="GillSans" w:hAnsi="GillSans" w:cs="GillSans"/>
          <w:sz w:val="22"/>
          <w:szCs w:val="22"/>
        </w:rPr>
      </w:pPr>
    </w:p>
    <w:p w14:paraId="73355066" w14:textId="77777777" w:rsidR="00F272BF" w:rsidRDefault="00F272BF" w:rsidP="00F272BF">
      <w:pPr>
        <w:pStyle w:val="BasicParagraph"/>
        <w:rPr>
          <w:rFonts w:ascii="GillSans" w:hAnsi="GillSans" w:cs="GillSans"/>
          <w:sz w:val="22"/>
          <w:szCs w:val="22"/>
        </w:rPr>
      </w:pPr>
      <w:r>
        <w:rPr>
          <w:rFonts w:ascii="GillSans-Italic" w:hAnsi="GillSans-Italic" w:cs="GillSans-Italic"/>
          <w:i/>
          <w:iCs/>
          <w:sz w:val="22"/>
          <w:szCs w:val="22"/>
        </w:rPr>
        <w:t xml:space="preserve">Rev. Philip </w:t>
      </w:r>
      <w:proofErr w:type="spellStart"/>
      <w:r>
        <w:rPr>
          <w:rFonts w:ascii="GillSans-Italic" w:hAnsi="GillSans-Italic" w:cs="GillSans-Italic"/>
          <w:i/>
          <w:iCs/>
          <w:sz w:val="22"/>
          <w:szCs w:val="22"/>
        </w:rPr>
        <w:t>Hasenstab</w:t>
      </w:r>
      <w:proofErr w:type="spellEnd"/>
      <w:r>
        <w:rPr>
          <w:rFonts w:ascii="GillSans-Italic" w:hAnsi="GillSans-Italic" w:cs="GillSans-Italic"/>
          <w:i/>
          <w:iCs/>
          <w:sz w:val="22"/>
          <w:szCs w:val="22"/>
        </w:rPr>
        <w:t xml:space="preserve"> Level:</w:t>
      </w:r>
    </w:p>
    <w:p w14:paraId="5F5A4207" w14:textId="77777777" w:rsidR="00F272BF" w:rsidRDefault="00F272BF" w:rsidP="00F272BF">
      <w:pPr>
        <w:pStyle w:val="BasicParagraph"/>
        <w:rPr>
          <w:rFonts w:ascii="GillSans" w:hAnsi="GillSans" w:cs="GillSans"/>
          <w:sz w:val="22"/>
          <w:szCs w:val="22"/>
        </w:rPr>
      </w:pPr>
      <w:r>
        <w:rPr>
          <w:rFonts w:ascii="GillSans" w:hAnsi="GillSans" w:cs="GillSans"/>
          <w:sz w:val="22"/>
          <w:szCs w:val="22"/>
        </w:rPr>
        <w:t>Rev. Dr. Kirk VanGilder in memory of his mother, Jane VanGilder</w:t>
      </w:r>
    </w:p>
    <w:p w14:paraId="24A3F2D1" w14:textId="77777777" w:rsidR="00F272BF" w:rsidRDefault="00F272BF" w:rsidP="00F272BF">
      <w:pPr>
        <w:pStyle w:val="BasicParagraph"/>
        <w:rPr>
          <w:rFonts w:ascii="GillSans" w:hAnsi="GillSans" w:cs="GillSans"/>
          <w:sz w:val="22"/>
          <w:szCs w:val="22"/>
        </w:rPr>
      </w:pPr>
    </w:p>
    <w:p w14:paraId="40A70176" w14:textId="77777777" w:rsidR="00F272BF" w:rsidRDefault="00F272BF" w:rsidP="00F272BF">
      <w:pPr>
        <w:pStyle w:val="BasicParagraph"/>
        <w:rPr>
          <w:rFonts w:ascii="GillSans-Italic" w:hAnsi="GillSans-Italic" w:cs="GillSans-Italic"/>
          <w:i/>
          <w:iCs/>
          <w:sz w:val="22"/>
          <w:szCs w:val="22"/>
        </w:rPr>
      </w:pPr>
      <w:r>
        <w:rPr>
          <w:rFonts w:ascii="GillSans-Italic" w:hAnsi="GillSans-Italic" w:cs="GillSans-Italic"/>
          <w:i/>
          <w:iCs/>
          <w:sz w:val="22"/>
          <w:szCs w:val="22"/>
        </w:rPr>
        <w:t xml:space="preserve">Laurent </w:t>
      </w:r>
      <w:proofErr w:type="spellStart"/>
      <w:r>
        <w:rPr>
          <w:rFonts w:ascii="GillSans-Italic" w:hAnsi="GillSans-Italic" w:cs="GillSans-Italic"/>
          <w:i/>
          <w:iCs/>
          <w:sz w:val="22"/>
          <w:szCs w:val="22"/>
        </w:rPr>
        <w:t>Clerc</w:t>
      </w:r>
      <w:proofErr w:type="spellEnd"/>
      <w:r>
        <w:rPr>
          <w:rFonts w:ascii="GillSans-Italic" w:hAnsi="GillSans-Italic" w:cs="GillSans-Italic"/>
          <w:i/>
          <w:iCs/>
          <w:sz w:val="22"/>
          <w:szCs w:val="22"/>
        </w:rPr>
        <w:t xml:space="preserve"> Level:</w:t>
      </w:r>
    </w:p>
    <w:p w14:paraId="61EFD4EC" w14:textId="77777777" w:rsidR="00F272BF" w:rsidRDefault="00F272BF" w:rsidP="00F272BF">
      <w:pPr>
        <w:pStyle w:val="BasicParagraph"/>
        <w:rPr>
          <w:rFonts w:ascii="GillSans" w:hAnsi="GillSans" w:cs="GillSans"/>
          <w:sz w:val="22"/>
          <w:szCs w:val="22"/>
        </w:rPr>
      </w:pPr>
      <w:r>
        <w:rPr>
          <w:rFonts w:ascii="GillSans" w:hAnsi="GillSans" w:cs="GillSans"/>
          <w:sz w:val="22"/>
          <w:szCs w:val="22"/>
        </w:rPr>
        <w:lastRenderedPageBreak/>
        <w:t>Marie Guard</w:t>
      </w:r>
    </w:p>
    <w:p w14:paraId="48C83F65" w14:textId="77777777" w:rsidR="00F272BF" w:rsidRDefault="00F272BF" w:rsidP="00F272BF">
      <w:pPr>
        <w:pStyle w:val="BasicParagraph"/>
        <w:rPr>
          <w:rFonts w:ascii="GillSans" w:hAnsi="GillSans" w:cs="GillSans"/>
          <w:sz w:val="22"/>
          <w:szCs w:val="22"/>
        </w:rPr>
      </w:pPr>
    </w:p>
    <w:p w14:paraId="4534E17B" w14:textId="77777777" w:rsidR="00F272BF" w:rsidRDefault="00F272BF" w:rsidP="00F272BF">
      <w:pPr>
        <w:pStyle w:val="BasicParagraph"/>
        <w:rPr>
          <w:rFonts w:ascii="GillSans" w:hAnsi="GillSans" w:cs="GillSans"/>
          <w:sz w:val="22"/>
          <w:szCs w:val="22"/>
        </w:rPr>
      </w:pPr>
      <w:r>
        <w:rPr>
          <w:rFonts w:ascii="GillSans-Italic" w:hAnsi="GillSans-Italic" w:cs="GillSans-Italic"/>
          <w:i/>
          <w:iCs/>
          <w:sz w:val="22"/>
          <w:szCs w:val="22"/>
        </w:rPr>
        <w:t>Rev. Thomas Gallaudet Level:</w:t>
      </w:r>
    </w:p>
    <w:p w14:paraId="18BAF2B8" w14:textId="77777777" w:rsidR="00F272BF" w:rsidRDefault="00F272BF" w:rsidP="00F272BF">
      <w:pPr>
        <w:pStyle w:val="BasicParagraph"/>
        <w:rPr>
          <w:rFonts w:ascii="GillSans" w:hAnsi="GillSans" w:cs="GillSans"/>
          <w:sz w:val="22"/>
          <w:szCs w:val="22"/>
        </w:rPr>
      </w:pPr>
      <w:r>
        <w:rPr>
          <w:rFonts w:ascii="GillSans" w:hAnsi="GillSans" w:cs="GillSans"/>
          <w:sz w:val="22"/>
          <w:szCs w:val="22"/>
        </w:rPr>
        <w:t xml:space="preserve">Tom &amp; Penny </w:t>
      </w:r>
      <w:proofErr w:type="spellStart"/>
      <w:r>
        <w:rPr>
          <w:rFonts w:ascii="GillSans" w:hAnsi="GillSans" w:cs="GillSans"/>
          <w:sz w:val="22"/>
          <w:szCs w:val="22"/>
        </w:rPr>
        <w:t>Posedly</w:t>
      </w:r>
      <w:proofErr w:type="spellEnd"/>
      <w:r>
        <w:rPr>
          <w:rFonts w:ascii="GillSans" w:hAnsi="GillSans" w:cs="GillSans"/>
          <w:sz w:val="22"/>
          <w:szCs w:val="22"/>
        </w:rPr>
        <w:t>, in memory of Rev. Diana Williams</w:t>
      </w:r>
    </w:p>
    <w:p w14:paraId="56FE37D0" w14:textId="77777777" w:rsidR="00F272BF" w:rsidRDefault="00F272BF" w:rsidP="00F272BF">
      <w:pPr>
        <w:pStyle w:val="BasicParagraph"/>
        <w:rPr>
          <w:rFonts w:ascii="GillSans" w:hAnsi="GillSans" w:cs="GillSans"/>
          <w:sz w:val="22"/>
          <w:szCs w:val="22"/>
        </w:rPr>
      </w:pPr>
      <w:r>
        <w:rPr>
          <w:rFonts w:ascii="GillSans" w:hAnsi="GillSans" w:cs="GillSans"/>
          <w:sz w:val="22"/>
          <w:szCs w:val="22"/>
        </w:rPr>
        <w:t xml:space="preserve">Michelle </w:t>
      </w:r>
      <w:proofErr w:type="spellStart"/>
      <w:r>
        <w:rPr>
          <w:rFonts w:ascii="GillSans" w:hAnsi="GillSans" w:cs="GillSans"/>
          <w:sz w:val="22"/>
          <w:szCs w:val="22"/>
        </w:rPr>
        <w:t>Menefee</w:t>
      </w:r>
      <w:proofErr w:type="spellEnd"/>
      <w:r>
        <w:rPr>
          <w:rFonts w:ascii="GillSans" w:hAnsi="GillSans" w:cs="GillSans"/>
          <w:sz w:val="22"/>
          <w:szCs w:val="22"/>
        </w:rPr>
        <w:t xml:space="preserve">, in memory of Rev. </w:t>
      </w:r>
      <w:proofErr w:type="spellStart"/>
      <w:r>
        <w:rPr>
          <w:rFonts w:ascii="GillSans" w:hAnsi="GillSans" w:cs="GillSans"/>
          <w:sz w:val="22"/>
          <w:szCs w:val="22"/>
        </w:rPr>
        <w:t>Wineva</w:t>
      </w:r>
      <w:proofErr w:type="spellEnd"/>
      <w:r>
        <w:rPr>
          <w:rFonts w:ascii="GillSans" w:hAnsi="GillSans" w:cs="GillSans"/>
          <w:sz w:val="22"/>
          <w:szCs w:val="22"/>
        </w:rPr>
        <w:t xml:space="preserve"> </w:t>
      </w:r>
      <w:proofErr w:type="spellStart"/>
      <w:r>
        <w:rPr>
          <w:rFonts w:ascii="GillSans" w:hAnsi="GillSans" w:cs="GillSans"/>
          <w:sz w:val="22"/>
          <w:szCs w:val="22"/>
        </w:rPr>
        <w:t>Hankamer</w:t>
      </w:r>
      <w:proofErr w:type="spellEnd"/>
    </w:p>
    <w:p w14:paraId="71AFFE87" w14:textId="77777777" w:rsidR="00F272BF" w:rsidRDefault="00F272BF" w:rsidP="00F272BF">
      <w:pPr>
        <w:pStyle w:val="BasicParagraph"/>
        <w:rPr>
          <w:rFonts w:ascii="GillSans" w:hAnsi="GillSans" w:cs="GillSans"/>
          <w:sz w:val="22"/>
          <w:szCs w:val="22"/>
        </w:rPr>
      </w:pPr>
      <w:r>
        <w:rPr>
          <w:rFonts w:ascii="GillSans" w:hAnsi="GillSans" w:cs="GillSans"/>
          <w:sz w:val="22"/>
          <w:szCs w:val="22"/>
        </w:rPr>
        <w:t>Mary Kay Hudspeth</w:t>
      </w:r>
    </w:p>
    <w:p w14:paraId="07C46454" w14:textId="77777777" w:rsidR="00F272BF" w:rsidRDefault="00F272BF" w:rsidP="00F272BF">
      <w:pPr>
        <w:pStyle w:val="BasicParagraph"/>
        <w:rPr>
          <w:rFonts w:ascii="GillSans" w:hAnsi="GillSans" w:cs="GillSans"/>
          <w:sz w:val="22"/>
          <w:szCs w:val="22"/>
        </w:rPr>
      </w:pPr>
      <w:r>
        <w:rPr>
          <w:rFonts w:ascii="GillSans" w:hAnsi="GillSans" w:cs="GillSans"/>
          <w:sz w:val="22"/>
          <w:szCs w:val="22"/>
        </w:rPr>
        <w:t>Anonymous Donor</w:t>
      </w:r>
    </w:p>
    <w:p w14:paraId="1449918E" w14:textId="77777777" w:rsidR="00F272BF" w:rsidRDefault="00F272BF" w:rsidP="00F272BF">
      <w:pPr>
        <w:pStyle w:val="BasicParagraph"/>
        <w:rPr>
          <w:rFonts w:ascii="GillSans" w:hAnsi="GillSans" w:cs="GillSans"/>
          <w:sz w:val="22"/>
          <w:szCs w:val="22"/>
        </w:rPr>
      </w:pPr>
    </w:p>
    <w:p w14:paraId="6561C069" w14:textId="77777777" w:rsidR="00F272BF" w:rsidRDefault="00F272BF" w:rsidP="00F272BF">
      <w:pPr>
        <w:pStyle w:val="BasicParagraph"/>
        <w:rPr>
          <w:rFonts w:ascii="GillSans-Italic" w:hAnsi="GillSans-Italic" w:cs="GillSans-Italic"/>
          <w:i/>
          <w:iCs/>
          <w:sz w:val="22"/>
          <w:szCs w:val="22"/>
        </w:rPr>
      </w:pPr>
      <w:r>
        <w:rPr>
          <w:rFonts w:ascii="GillSans-Italic" w:hAnsi="GillSans-Italic" w:cs="GillSans-Italic"/>
          <w:i/>
          <w:iCs/>
          <w:sz w:val="22"/>
          <w:szCs w:val="22"/>
        </w:rPr>
        <w:t>Additional contributions:</w:t>
      </w:r>
    </w:p>
    <w:p w14:paraId="721F7573" w14:textId="77777777" w:rsidR="00F272BF" w:rsidRDefault="00F272BF" w:rsidP="00F272BF">
      <w:pPr>
        <w:pStyle w:val="BasicParagraph"/>
        <w:rPr>
          <w:rFonts w:ascii="GillSans" w:hAnsi="GillSans" w:cs="GillSans"/>
          <w:sz w:val="22"/>
          <w:szCs w:val="22"/>
        </w:rPr>
      </w:pPr>
      <w:r>
        <w:rPr>
          <w:rFonts w:ascii="GillSans" w:hAnsi="GillSans" w:cs="GillSans"/>
          <w:sz w:val="22"/>
          <w:szCs w:val="22"/>
        </w:rPr>
        <w:t>Rebecca Dunning, in memory of her father, Dale Dunning</w:t>
      </w:r>
    </w:p>
    <w:p w14:paraId="3BE9BFE7" w14:textId="77777777" w:rsidR="00F272BF" w:rsidRDefault="00F272BF" w:rsidP="00F272BF">
      <w:pPr>
        <w:pStyle w:val="BasicParagraph"/>
        <w:rPr>
          <w:rFonts w:ascii="GillSans" w:hAnsi="GillSans" w:cs="GillSans"/>
          <w:sz w:val="22"/>
          <w:szCs w:val="22"/>
        </w:rPr>
      </w:pPr>
      <w:r>
        <w:rPr>
          <w:rFonts w:ascii="GillSans" w:hAnsi="GillSans" w:cs="GillSans"/>
          <w:sz w:val="22"/>
          <w:szCs w:val="22"/>
        </w:rPr>
        <w:t>Stephanie Blakey, in honor of our international guests</w:t>
      </w:r>
    </w:p>
    <w:p w14:paraId="1173D5F7" w14:textId="77777777" w:rsidR="00F272BF" w:rsidRDefault="00F272BF" w:rsidP="00F272BF">
      <w:pPr>
        <w:pStyle w:val="BasicParagraph"/>
        <w:rPr>
          <w:rFonts w:ascii="GillSans" w:hAnsi="GillSans" w:cs="GillSans"/>
          <w:sz w:val="22"/>
          <w:szCs w:val="22"/>
        </w:rPr>
      </w:pPr>
    </w:p>
    <w:p w14:paraId="23E41E6D" w14:textId="77777777" w:rsidR="00F272BF" w:rsidRDefault="00F272BF" w:rsidP="00F272BF">
      <w:pPr>
        <w:pStyle w:val="BasicParagraph"/>
        <w:rPr>
          <w:rFonts w:ascii="GillSans" w:hAnsi="GillSans" w:cs="GillSans"/>
          <w:sz w:val="22"/>
          <w:szCs w:val="22"/>
        </w:rPr>
      </w:pPr>
      <w:r>
        <w:rPr>
          <w:rFonts w:ascii="GillSans" w:hAnsi="GillSans" w:cs="GillSans"/>
          <w:sz w:val="22"/>
          <w:szCs w:val="22"/>
        </w:rPr>
        <w:t xml:space="preserve">A special thank you to the many volunteers from Lovers Lane United </w:t>
      </w:r>
    </w:p>
    <w:p w14:paraId="01701032" w14:textId="77777777" w:rsidR="00F272BF" w:rsidRDefault="00F272BF" w:rsidP="00F272BF">
      <w:pPr>
        <w:pStyle w:val="BasicParagraph"/>
        <w:rPr>
          <w:rFonts w:ascii="GillSans" w:hAnsi="GillSans" w:cs="GillSans"/>
          <w:sz w:val="22"/>
          <w:szCs w:val="22"/>
        </w:rPr>
      </w:pPr>
      <w:r>
        <w:rPr>
          <w:rFonts w:ascii="GillSans" w:hAnsi="GillSans" w:cs="GillSans"/>
          <w:sz w:val="22"/>
          <w:szCs w:val="22"/>
        </w:rPr>
        <w:t xml:space="preserve">Methodist Church who have given their time and resources to making our </w:t>
      </w:r>
    </w:p>
    <w:p w14:paraId="432A046A" w14:textId="77777777" w:rsidR="00F272BF" w:rsidRDefault="00F272BF" w:rsidP="00F272BF">
      <w:pPr>
        <w:pStyle w:val="BasicParagraph"/>
        <w:rPr>
          <w:rFonts w:ascii="GillSans" w:hAnsi="GillSans" w:cs="GillSans"/>
          <w:sz w:val="22"/>
          <w:szCs w:val="22"/>
        </w:rPr>
      </w:pPr>
      <w:proofErr w:type="gramStart"/>
      <w:r>
        <w:rPr>
          <w:rFonts w:ascii="GillSans" w:hAnsi="GillSans" w:cs="GillSans"/>
          <w:sz w:val="22"/>
          <w:szCs w:val="22"/>
        </w:rPr>
        <w:t>conference</w:t>
      </w:r>
      <w:proofErr w:type="gramEnd"/>
      <w:r>
        <w:rPr>
          <w:rFonts w:ascii="GillSans" w:hAnsi="GillSans" w:cs="GillSans"/>
          <w:sz w:val="22"/>
          <w:szCs w:val="22"/>
        </w:rPr>
        <w:t xml:space="preserve"> possible!</w:t>
      </w:r>
    </w:p>
    <w:p w14:paraId="3DF81D77" w14:textId="77777777" w:rsidR="00F272BF" w:rsidRDefault="00F272BF" w:rsidP="00F272BF">
      <w:pPr>
        <w:pStyle w:val="BasicParagraph"/>
        <w:rPr>
          <w:rFonts w:ascii="GillSans" w:hAnsi="GillSans" w:cs="GillSans"/>
          <w:sz w:val="22"/>
          <w:szCs w:val="22"/>
        </w:rPr>
      </w:pPr>
    </w:p>
    <w:p w14:paraId="728F440E" w14:textId="77777777" w:rsidR="00F272BF" w:rsidRDefault="00F272BF" w:rsidP="00F272BF">
      <w:pPr>
        <w:pStyle w:val="BasicParagraph"/>
        <w:rPr>
          <w:rFonts w:ascii="GillSans" w:hAnsi="GillSans" w:cs="GillSans"/>
          <w:sz w:val="22"/>
          <w:szCs w:val="22"/>
        </w:rPr>
      </w:pPr>
      <w:r>
        <w:rPr>
          <w:rFonts w:ascii="GillSans" w:hAnsi="GillSans" w:cs="GillSans"/>
          <w:sz w:val="22"/>
          <w:szCs w:val="22"/>
        </w:rPr>
        <w:t xml:space="preserve">And a very special thank you to all the interpreters from around the world who have donated their time and expertise to assist in facilitating between the many languages of our conference. </w:t>
      </w:r>
    </w:p>
    <w:p w14:paraId="7D32C784" w14:textId="77777777" w:rsidR="00F272BF" w:rsidRDefault="00F272BF" w:rsidP="00F272BF">
      <w:pPr>
        <w:pStyle w:val="BasicParagraph"/>
        <w:rPr>
          <w:rFonts w:ascii="GillSans" w:hAnsi="GillSans" w:cs="GillSans"/>
          <w:sz w:val="22"/>
          <w:szCs w:val="22"/>
        </w:rPr>
      </w:pPr>
    </w:p>
    <w:p w14:paraId="201D0BAA" w14:textId="77777777" w:rsidR="00F272BF" w:rsidRDefault="00F272BF" w:rsidP="00F272BF">
      <w:pPr>
        <w:pStyle w:val="BasicParagraph"/>
        <w:rPr>
          <w:rFonts w:ascii="GillSans" w:hAnsi="GillSans" w:cs="GillSans"/>
          <w:sz w:val="22"/>
          <w:szCs w:val="22"/>
        </w:rPr>
      </w:pPr>
      <w:r>
        <w:rPr>
          <w:rFonts w:ascii="GillSans" w:hAnsi="GillSans" w:cs="GillSans"/>
          <w:sz w:val="22"/>
          <w:szCs w:val="22"/>
        </w:rPr>
        <w:t xml:space="preserve">And thank you to the Korean Central UMC of Irving, TX for transportation and hospitality for our Korean visitors and Christ Foundry United Methodist Mission, Dallas, TX for </w:t>
      </w:r>
    </w:p>
    <w:p w14:paraId="309C8F8D" w14:textId="15554437" w:rsidR="0006017F" w:rsidRDefault="00F272BF" w:rsidP="00F272BF">
      <w:pPr>
        <w:pStyle w:val="BasicParagraph"/>
        <w:rPr>
          <w:rFonts w:ascii="GillSans" w:hAnsi="GillSans" w:cs="GillSans"/>
          <w:sz w:val="22"/>
          <w:szCs w:val="22"/>
        </w:rPr>
      </w:pPr>
      <w:proofErr w:type="gramStart"/>
      <w:r>
        <w:rPr>
          <w:rFonts w:ascii="GillSans" w:hAnsi="GillSans" w:cs="GillSans"/>
          <w:sz w:val="22"/>
          <w:szCs w:val="22"/>
        </w:rPr>
        <w:t>loaning</w:t>
      </w:r>
      <w:proofErr w:type="gramEnd"/>
      <w:r>
        <w:rPr>
          <w:rFonts w:ascii="GillSans" w:hAnsi="GillSans" w:cs="GillSans"/>
          <w:sz w:val="22"/>
          <w:szCs w:val="22"/>
        </w:rPr>
        <w:t xml:space="preserve"> the use of their van.</w:t>
      </w:r>
    </w:p>
    <w:p w14:paraId="79C2F2C7" w14:textId="77777777" w:rsidR="003D5E36" w:rsidRDefault="003D5E36" w:rsidP="00F272BF">
      <w:pPr>
        <w:pStyle w:val="BasicParagraph"/>
        <w:rPr>
          <w:rFonts w:ascii="GillSans" w:hAnsi="GillSans" w:cs="GillSans"/>
          <w:sz w:val="22"/>
          <w:szCs w:val="22"/>
        </w:rPr>
      </w:pPr>
    </w:p>
    <w:p w14:paraId="769B0F2D" w14:textId="77777777" w:rsidR="003D5E36" w:rsidRDefault="003D5E36" w:rsidP="003D5E36">
      <w:pPr>
        <w:pStyle w:val="BasicParagraph"/>
        <w:rPr>
          <w:rFonts w:ascii="GillSans-Bold" w:hAnsi="GillSans-Bold" w:cs="GillSans-Bold"/>
          <w:b/>
          <w:bCs/>
          <w:sz w:val="48"/>
          <w:szCs w:val="48"/>
        </w:rPr>
      </w:pPr>
      <w:r>
        <w:rPr>
          <w:rFonts w:ascii="GillSans-Bold" w:hAnsi="GillSans-Bold" w:cs="GillSans-Bold"/>
          <w:b/>
          <w:bCs/>
          <w:sz w:val="48"/>
          <w:szCs w:val="48"/>
        </w:rPr>
        <w:t>Save the date!  July 22-29, 2018</w:t>
      </w:r>
    </w:p>
    <w:p w14:paraId="46E8B1DB" w14:textId="77777777" w:rsidR="003D5E36" w:rsidRDefault="003D5E36" w:rsidP="00F272BF">
      <w:pPr>
        <w:pStyle w:val="BasicParagraph"/>
        <w:rPr>
          <w:rFonts w:ascii="GillSans" w:hAnsi="GillSans" w:cs="GillSans"/>
        </w:rPr>
      </w:pPr>
    </w:p>
    <w:p w14:paraId="1CBC4E56" w14:textId="77777777" w:rsidR="003D5E36" w:rsidRDefault="003D5E36" w:rsidP="003D5E36">
      <w:pPr>
        <w:pStyle w:val="BasicParagraph"/>
        <w:rPr>
          <w:rFonts w:ascii="GillSans" w:hAnsi="GillSans" w:cs="GillSans"/>
        </w:rPr>
      </w:pPr>
      <w:r>
        <w:rPr>
          <w:rFonts w:ascii="GillSans" w:hAnsi="GillSans" w:cs="GillSans"/>
        </w:rPr>
        <w:t>UMCD and UMC-DHM will join the:</w:t>
      </w:r>
    </w:p>
    <w:p w14:paraId="12225004" w14:textId="1C9A7AF5" w:rsidR="003D5E36" w:rsidRDefault="003D5E36" w:rsidP="003D5E36">
      <w:pPr>
        <w:pStyle w:val="BasicParagraph"/>
        <w:rPr>
          <w:rFonts w:ascii="GillSans" w:hAnsi="GillSans" w:cs="GillSans"/>
        </w:rPr>
      </w:pPr>
      <w:r>
        <w:rPr>
          <w:rFonts w:ascii="GillSans" w:hAnsi="GillSans" w:cs="GillSans"/>
          <w:noProof/>
          <w:lang w:eastAsia="en-US" w:bidi="he-IL"/>
        </w:rPr>
        <w:drawing>
          <wp:inline distT="0" distB="0" distL="0" distR="0" wp14:anchorId="33354C5E" wp14:editId="636108C6">
            <wp:extent cx="3262630" cy="11341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2630" cy="1134110"/>
                    </a:xfrm>
                    <a:prstGeom prst="rect">
                      <a:avLst/>
                    </a:prstGeom>
                    <a:noFill/>
                    <a:ln>
                      <a:noFill/>
                    </a:ln>
                  </pic:spPr>
                </pic:pic>
              </a:graphicData>
            </a:graphic>
          </wp:inline>
        </w:drawing>
      </w:r>
    </w:p>
    <w:p w14:paraId="079A1B59" w14:textId="6D6BD979" w:rsidR="003D5E36" w:rsidRDefault="003D5E36" w:rsidP="003D5E36">
      <w:pPr>
        <w:pStyle w:val="BasicParagraph"/>
        <w:rPr>
          <w:rFonts w:ascii="GillSans" w:hAnsi="GillSans" w:cs="GillSans"/>
        </w:rPr>
      </w:pPr>
      <w:proofErr w:type="gramStart"/>
      <w:r>
        <w:rPr>
          <w:rFonts w:ascii="GillSans" w:hAnsi="GillSans" w:cs="GillSans"/>
        </w:rPr>
        <w:t>in</w:t>
      </w:r>
      <w:proofErr w:type="gramEnd"/>
      <w:r>
        <w:rPr>
          <w:rFonts w:ascii="GillSans" w:hAnsi="GillSans" w:cs="GillSans"/>
        </w:rPr>
        <w:t xml:space="preserve"> Las Vegas, NV for our national meetings!</w:t>
      </w:r>
    </w:p>
    <w:p w14:paraId="3E17CD1F" w14:textId="77777777" w:rsidR="003D5E36" w:rsidRDefault="003D5E36" w:rsidP="003D5E36">
      <w:pPr>
        <w:pStyle w:val="BasicParagraph"/>
        <w:rPr>
          <w:rFonts w:ascii="GillSans" w:hAnsi="GillSans" w:cs="GillSans"/>
        </w:rPr>
      </w:pPr>
    </w:p>
    <w:p w14:paraId="5F2CEDA0" w14:textId="3224E30C" w:rsidR="0006017F" w:rsidRDefault="003D5E36" w:rsidP="003D5E36">
      <w:pPr>
        <w:contextualSpacing/>
        <w:rPr>
          <w:rFonts w:ascii="GillSans" w:hAnsi="GillSans" w:cs="GillSans"/>
        </w:rPr>
      </w:pPr>
      <w:r>
        <w:rPr>
          <w:rFonts w:ascii="GillSans" w:hAnsi="GillSans" w:cs="GillSans"/>
        </w:rPr>
        <w:t>See the flyer at umcd.org for more details.</w:t>
      </w:r>
    </w:p>
    <w:p w14:paraId="5D82FA4E" w14:textId="77777777" w:rsidR="003D5E36" w:rsidRDefault="003D5E36" w:rsidP="003D5E36">
      <w:pPr>
        <w:contextualSpacing/>
        <w:rPr>
          <w:rFonts w:ascii="GillSans" w:hAnsi="GillSans" w:cs="GillSans"/>
        </w:rPr>
      </w:pPr>
    </w:p>
    <w:p w14:paraId="15013BE0" w14:textId="77777777" w:rsidR="003D5E36" w:rsidRDefault="003D5E36" w:rsidP="003D5E36">
      <w:pPr>
        <w:pStyle w:val="BasicParagraph"/>
        <w:rPr>
          <w:rFonts w:ascii="GillSans-Bold" w:hAnsi="GillSans-Bold" w:cs="GillSans-Bold"/>
          <w:b/>
          <w:bCs/>
          <w:sz w:val="48"/>
          <w:szCs w:val="48"/>
        </w:rPr>
      </w:pPr>
      <w:r>
        <w:rPr>
          <w:rFonts w:ascii="GillSans-Bold" w:hAnsi="GillSans-Bold" w:cs="GillSans-Bold"/>
          <w:b/>
          <w:bCs/>
          <w:sz w:val="48"/>
          <w:szCs w:val="48"/>
        </w:rPr>
        <w:t>Sponsors</w:t>
      </w:r>
    </w:p>
    <w:p w14:paraId="04C96C37" w14:textId="77777777" w:rsidR="003D5E36" w:rsidRDefault="003D5E36" w:rsidP="003D5E36">
      <w:pPr>
        <w:contextualSpacing/>
        <w:rPr>
          <w:rFonts w:asciiTheme="majorHAnsi" w:hAnsiTheme="majorHAnsi"/>
        </w:rPr>
      </w:pPr>
    </w:p>
    <w:p w14:paraId="6B62B366" w14:textId="0F71A2A4" w:rsidR="003D5E36" w:rsidRDefault="003D5E36" w:rsidP="003D5E36">
      <w:pPr>
        <w:contextualSpacing/>
        <w:rPr>
          <w:rFonts w:asciiTheme="majorHAnsi" w:hAnsiTheme="majorHAnsi"/>
        </w:rPr>
      </w:pPr>
      <w:r>
        <w:rPr>
          <w:rFonts w:asciiTheme="majorHAnsi" w:hAnsiTheme="majorHAnsi"/>
          <w:noProof/>
          <w:lang w:eastAsia="en-US" w:bidi="he-IL"/>
        </w:rPr>
        <w:lastRenderedPageBreak/>
        <w:drawing>
          <wp:inline distT="0" distB="0" distL="0" distR="0" wp14:anchorId="6C812DA4" wp14:editId="31A0DE65">
            <wp:extent cx="1931035" cy="18872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1035" cy="1887220"/>
                    </a:xfrm>
                    <a:prstGeom prst="rect">
                      <a:avLst/>
                    </a:prstGeom>
                    <a:noFill/>
                    <a:ln>
                      <a:noFill/>
                    </a:ln>
                  </pic:spPr>
                </pic:pic>
              </a:graphicData>
            </a:graphic>
          </wp:inline>
        </w:drawing>
      </w:r>
    </w:p>
    <w:p w14:paraId="58F9B968" w14:textId="77777777" w:rsidR="003D5E36" w:rsidRDefault="003D5E36" w:rsidP="003D5E36">
      <w:pPr>
        <w:pStyle w:val="BasicParagraph"/>
        <w:rPr>
          <w:rFonts w:ascii="GillSans" w:hAnsi="GillSans" w:cs="GillSans"/>
        </w:rPr>
      </w:pPr>
      <w:r>
        <w:rPr>
          <w:rFonts w:ascii="GillSans" w:hAnsi="GillSans" w:cs="GillSans"/>
        </w:rPr>
        <w:t>United Methodist Committee on Deaf and Hard of Hearing Ministries</w:t>
      </w:r>
    </w:p>
    <w:p w14:paraId="6451B81C" w14:textId="6E70C8B7" w:rsidR="003D5E36" w:rsidRDefault="00BB2F23" w:rsidP="003D5E36">
      <w:pPr>
        <w:contextualSpacing/>
        <w:rPr>
          <w:rFonts w:ascii="GillSans" w:hAnsi="GillSans" w:cs="GillSans"/>
        </w:rPr>
      </w:pPr>
      <w:hyperlink r:id="rId17" w:history="1">
        <w:r w:rsidR="003D5E36" w:rsidRPr="00973D7E">
          <w:rPr>
            <w:rStyle w:val="Hyperlink"/>
            <w:rFonts w:ascii="GillSans" w:hAnsi="GillSans" w:cs="GillSans"/>
          </w:rPr>
          <w:t>https://www.umdeaf.org</w:t>
        </w:r>
      </w:hyperlink>
    </w:p>
    <w:p w14:paraId="709F76A4" w14:textId="77777777" w:rsidR="003D5E36" w:rsidRDefault="003D5E36" w:rsidP="003D5E36">
      <w:pPr>
        <w:contextualSpacing/>
        <w:rPr>
          <w:rFonts w:ascii="GillSans" w:hAnsi="GillSans" w:cs="GillSans"/>
        </w:rPr>
      </w:pPr>
    </w:p>
    <w:p w14:paraId="77D0FA88" w14:textId="6D23B799" w:rsidR="003D5E36" w:rsidRDefault="003D5E36" w:rsidP="003D5E36">
      <w:pPr>
        <w:contextualSpacing/>
        <w:rPr>
          <w:rFonts w:asciiTheme="majorHAnsi" w:hAnsiTheme="majorHAnsi"/>
        </w:rPr>
      </w:pPr>
      <w:r>
        <w:rPr>
          <w:rFonts w:asciiTheme="majorHAnsi" w:hAnsiTheme="majorHAnsi"/>
          <w:noProof/>
          <w:lang w:eastAsia="en-US" w:bidi="he-IL"/>
        </w:rPr>
        <w:drawing>
          <wp:inline distT="0" distB="0" distL="0" distR="0" wp14:anchorId="4389E722" wp14:editId="7011923A">
            <wp:extent cx="1931035" cy="19094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1035" cy="1909445"/>
                    </a:xfrm>
                    <a:prstGeom prst="rect">
                      <a:avLst/>
                    </a:prstGeom>
                    <a:noFill/>
                    <a:ln>
                      <a:noFill/>
                    </a:ln>
                  </pic:spPr>
                </pic:pic>
              </a:graphicData>
            </a:graphic>
          </wp:inline>
        </w:drawing>
      </w:r>
    </w:p>
    <w:p w14:paraId="0E476497" w14:textId="77777777" w:rsidR="003D5E36" w:rsidRDefault="003D5E36" w:rsidP="003D5E36">
      <w:pPr>
        <w:contextualSpacing/>
        <w:rPr>
          <w:rFonts w:asciiTheme="majorHAnsi" w:hAnsiTheme="majorHAnsi"/>
        </w:rPr>
      </w:pPr>
    </w:p>
    <w:p w14:paraId="784BC7B1" w14:textId="77777777" w:rsidR="003D5E36" w:rsidRDefault="003D5E36" w:rsidP="003D5E36">
      <w:pPr>
        <w:pStyle w:val="BasicParagraph"/>
        <w:jc w:val="center"/>
        <w:rPr>
          <w:rFonts w:ascii="GillSans" w:hAnsi="GillSans" w:cs="GillSans"/>
        </w:rPr>
      </w:pPr>
    </w:p>
    <w:p w14:paraId="0E38CE22" w14:textId="77777777" w:rsidR="003D5E36" w:rsidRDefault="003D5E36" w:rsidP="003D5E36">
      <w:pPr>
        <w:pStyle w:val="BasicParagraph"/>
        <w:rPr>
          <w:rFonts w:ascii="GillSans" w:hAnsi="GillSans" w:cs="GillSans"/>
        </w:rPr>
      </w:pPr>
      <w:r>
        <w:rPr>
          <w:rFonts w:ascii="GillSans" w:hAnsi="GillSans" w:cs="GillSans"/>
        </w:rPr>
        <w:t>Dallas Indian United Methodist Church</w:t>
      </w:r>
    </w:p>
    <w:p w14:paraId="63EAC002" w14:textId="7D3552FF" w:rsidR="003D5E36" w:rsidRDefault="00BB2F23" w:rsidP="003D5E36">
      <w:pPr>
        <w:contextualSpacing/>
        <w:rPr>
          <w:rFonts w:ascii="GillSans" w:hAnsi="GillSans" w:cs="GillSans"/>
        </w:rPr>
      </w:pPr>
      <w:hyperlink r:id="rId19" w:history="1">
        <w:r w:rsidR="003D5E36" w:rsidRPr="00973D7E">
          <w:rPr>
            <w:rStyle w:val="Hyperlink"/>
            <w:rFonts w:ascii="GillSans" w:hAnsi="GillSans" w:cs="GillSans"/>
          </w:rPr>
          <w:t>http://www.dallasindianumc.org</w:t>
        </w:r>
      </w:hyperlink>
    </w:p>
    <w:p w14:paraId="65016AD2" w14:textId="77777777" w:rsidR="003D5E36" w:rsidRDefault="003D5E36" w:rsidP="003D5E36">
      <w:pPr>
        <w:contextualSpacing/>
        <w:rPr>
          <w:rFonts w:ascii="GillSans" w:hAnsi="GillSans" w:cs="GillSans"/>
        </w:rPr>
      </w:pPr>
    </w:p>
    <w:p w14:paraId="01BDF6A7" w14:textId="77777777" w:rsidR="003D5E36" w:rsidRDefault="003D5E36" w:rsidP="003D5E36">
      <w:pPr>
        <w:contextualSpacing/>
        <w:rPr>
          <w:rFonts w:ascii="GillSans" w:hAnsi="GillSans" w:cs="GillSans"/>
        </w:rPr>
      </w:pPr>
    </w:p>
    <w:p w14:paraId="6FAC1B70" w14:textId="5AB41704" w:rsidR="003D5E36" w:rsidRDefault="003D5E36" w:rsidP="003D5E36">
      <w:pPr>
        <w:contextualSpacing/>
        <w:rPr>
          <w:rFonts w:asciiTheme="majorHAnsi" w:hAnsiTheme="majorHAnsi"/>
        </w:rPr>
      </w:pPr>
      <w:r>
        <w:rPr>
          <w:rFonts w:asciiTheme="majorHAnsi" w:hAnsiTheme="majorHAnsi"/>
          <w:noProof/>
          <w:lang w:eastAsia="en-US" w:bidi="he-IL"/>
        </w:rPr>
        <w:drawing>
          <wp:inline distT="0" distB="0" distL="0" distR="0" wp14:anchorId="69075276" wp14:editId="3E7647FA">
            <wp:extent cx="3562350" cy="15144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62350" cy="1514475"/>
                    </a:xfrm>
                    <a:prstGeom prst="rect">
                      <a:avLst/>
                    </a:prstGeom>
                    <a:noFill/>
                    <a:ln>
                      <a:noFill/>
                    </a:ln>
                  </pic:spPr>
                </pic:pic>
              </a:graphicData>
            </a:graphic>
          </wp:inline>
        </w:drawing>
      </w:r>
    </w:p>
    <w:p w14:paraId="1FAFE80B" w14:textId="77777777" w:rsidR="003D5E36" w:rsidRDefault="003D5E36" w:rsidP="003D5E36">
      <w:pPr>
        <w:pStyle w:val="BasicParagraph"/>
        <w:rPr>
          <w:rFonts w:ascii="GillSans" w:hAnsi="GillSans" w:cs="GillSans"/>
        </w:rPr>
      </w:pPr>
      <w:r>
        <w:rPr>
          <w:rFonts w:ascii="GillSans" w:hAnsi="GillSans" w:cs="GillSans"/>
        </w:rPr>
        <w:t>https://www.umcd.org</w:t>
      </w:r>
    </w:p>
    <w:p w14:paraId="49E3D316" w14:textId="6BA7E113" w:rsidR="003D5E36" w:rsidRDefault="0080776B" w:rsidP="003D5E36">
      <w:pPr>
        <w:contextualSpacing/>
        <w:rPr>
          <w:rFonts w:asciiTheme="majorHAnsi" w:hAnsiTheme="majorHAnsi"/>
        </w:rPr>
      </w:pPr>
      <w:r>
        <w:rPr>
          <w:rFonts w:asciiTheme="majorHAnsi" w:hAnsiTheme="majorHAnsi"/>
          <w:noProof/>
          <w:lang w:eastAsia="en-US" w:bidi="he-IL"/>
        </w:rPr>
        <w:lastRenderedPageBreak/>
        <w:drawing>
          <wp:inline distT="0" distB="0" distL="0" distR="0" wp14:anchorId="27D18AE5" wp14:editId="41DA7315">
            <wp:extent cx="4804131" cy="1717073"/>
            <wp:effectExtent l="0" t="0" r="0" b="10160"/>
            <wp:docPr id="24" name="Picture 24" descr="Macintosh HD:Users:kirker:Desktop:Screen Shot 2017-07-24 at 12.32.03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kirker:Desktop:Screen Shot 2017-07-24 at 12.32.03 P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4215" cy="1717103"/>
                    </a:xfrm>
                    <a:prstGeom prst="rect">
                      <a:avLst/>
                    </a:prstGeom>
                    <a:noFill/>
                    <a:ln>
                      <a:noFill/>
                    </a:ln>
                  </pic:spPr>
                </pic:pic>
              </a:graphicData>
            </a:graphic>
          </wp:inline>
        </w:drawing>
      </w:r>
    </w:p>
    <w:p w14:paraId="4721FCE6" w14:textId="1CFBF817" w:rsidR="003D5E36" w:rsidRDefault="003D5E36" w:rsidP="00F55B51">
      <w:pPr>
        <w:pStyle w:val="BasicParagraph"/>
        <w:rPr>
          <w:rFonts w:ascii="GillSans" w:hAnsi="GillSans" w:cs="GillSans"/>
        </w:rPr>
      </w:pPr>
      <w:r>
        <w:rPr>
          <w:rFonts w:ascii="GillSans" w:hAnsi="GillSans" w:cs="GillSans"/>
        </w:rPr>
        <w:t>http://www.umcmission.org/Explore-Our-Work/global-health</w:t>
      </w:r>
    </w:p>
    <w:p w14:paraId="0B867088" w14:textId="77777777" w:rsidR="00F55B51" w:rsidRDefault="00F55B51" w:rsidP="00F55B51">
      <w:pPr>
        <w:pStyle w:val="BasicParagraph"/>
        <w:rPr>
          <w:rFonts w:ascii="GillSans" w:hAnsi="GillSans" w:cs="GillSans"/>
        </w:rPr>
      </w:pPr>
    </w:p>
    <w:p w14:paraId="3F97C508" w14:textId="10202FAF" w:rsidR="00F55B51" w:rsidRDefault="00F55B51" w:rsidP="00F55B51">
      <w:pPr>
        <w:pStyle w:val="BasicParagraph"/>
        <w:rPr>
          <w:rFonts w:ascii="GillSans" w:hAnsi="GillSans" w:cs="GillSans"/>
        </w:rPr>
      </w:pPr>
      <w:r>
        <w:rPr>
          <w:rFonts w:ascii="GillSans" w:hAnsi="GillSans" w:cs="GillSans"/>
          <w:noProof/>
          <w:lang w:eastAsia="en-US" w:bidi="he-IL"/>
        </w:rPr>
        <w:drawing>
          <wp:inline distT="0" distB="0" distL="0" distR="0" wp14:anchorId="0AD3446C" wp14:editId="09439AA6">
            <wp:extent cx="1386499" cy="1375131"/>
            <wp:effectExtent l="0" t="0" r="1079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6768" cy="1375398"/>
                    </a:xfrm>
                    <a:prstGeom prst="rect">
                      <a:avLst/>
                    </a:prstGeom>
                    <a:noFill/>
                    <a:ln>
                      <a:noFill/>
                    </a:ln>
                  </pic:spPr>
                </pic:pic>
              </a:graphicData>
            </a:graphic>
          </wp:inline>
        </w:drawing>
      </w:r>
    </w:p>
    <w:p w14:paraId="3DD2140E" w14:textId="77777777" w:rsidR="00F55B51" w:rsidRDefault="00F55B51" w:rsidP="00F55B51">
      <w:pPr>
        <w:pStyle w:val="BasicParagraph"/>
        <w:rPr>
          <w:rFonts w:ascii="GillSans" w:hAnsi="GillSans" w:cs="GillSans"/>
        </w:rPr>
      </w:pPr>
    </w:p>
    <w:p w14:paraId="7F90709E" w14:textId="77777777" w:rsidR="00C41F07" w:rsidRDefault="00C41F07" w:rsidP="00C41F07">
      <w:pPr>
        <w:pStyle w:val="BasicParagraph"/>
        <w:rPr>
          <w:rFonts w:ascii="GillSans" w:hAnsi="GillSans" w:cs="GillSans"/>
        </w:rPr>
      </w:pPr>
      <w:r>
        <w:rPr>
          <w:rFonts w:ascii="GillSans" w:hAnsi="GillSans" w:cs="GillSans"/>
        </w:rPr>
        <w:t>Lovers Lane UMC Deaf Ministry</w:t>
      </w:r>
    </w:p>
    <w:p w14:paraId="3F5841DD" w14:textId="76392097" w:rsidR="00F55B51" w:rsidRDefault="00BB2F23" w:rsidP="00C41F07">
      <w:pPr>
        <w:pStyle w:val="BasicParagraph"/>
        <w:rPr>
          <w:rFonts w:ascii="GillSans" w:hAnsi="GillSans" w:cs="GillSans"/>
        </w:rPr>
      </w:pPr>
      <w:hyperlink r:id="rId23" w:history="1">
        <w:r w:rsidR="00C41F07" w:rsidRPr="00973D7E">
          <w:rPr>
            <w:rStyle w:val="Hyperlink"/>
            <w:rFonts w:ascii="GillSans" w:hAnsi="GillSans" w:cs="GillSans"/>
          </w:rPr>
          <w:t>http://llumc.org/deafministry</w:t>
        </w:r>
      </w:hyperlink>
    </w:p>
    <w:p w14:paraId="43177BE2" w14:textId="77777777" w:rsidR="00C41F07" w:rsidRDefault="00C41F07" w:rsidP="00C41F07">
      <w:pPr>
        <w:pStyle w:val="BasicParagraph"/>
        <w:rPr>
          <w:rFonts w:ascii="GillSans" w:hAnsi="GillSans" w:cs="GillSans"/>
        </w:rPr>
      </w:pPr>
    </w:p>
    <w:p w14:paraId="08A44050" w14:textId="58520F37" w:rsidR="00C41F07" w:rsidRDefault="00C41F07" w:rsidP="00C41F07">
      <w:pPr>
        <w:pStyle w:val="BasicParagraph"/>
        <w:rPr>
          <w:rFonts w:ascii="GillSans" w:hAnsi="GillSans" w:cs="GillSans"/>
        </w:rPr>
      </w:pPr>
      <w:r>
        <w:rPr>
          <w:rFonts w:ascii="GillSans" w:hAnsi="GillSans" w:cs="GillSans"/>
          <w:noProof/>
          <w:lang w:eastAsia="en-US" w:bidi="he-IL"/>
        </w:rPr>
        <w:drawing>
          <wp:inline distT="0" distB="0" distL="0" distR="0" wp14:anchorId="16FE5B76" wp14:editId="28BC53E0">
            <wp:extent cx="1593040" cy="1408049"/>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3040" cy="1408049"/>
                    </a:xfrm>
                    <a:prstGeom prst="rect">
                      <a:avLst/>
                    </a:prstGeom>
                    <a:noFill/>
                    <a:ln>
                      <a:noFill/>
                    </a:ln>
                  </pic:spPr>
                </pic:pic>
              </a:graphicData>
            </a:graphic>
          </wp:inline>
        </w:drawing>
      </w:r>
    </w:p>
    <w:p w14:paraId="66738860" w14:textId="77777777" w:rsidR="007C1381" w:rsidRDefault="007C1381" w:rsidP="00C41F07">
      <w:pPr>
        <w:pStyle w:val="BasicParagraph"/>
        <w:rPr>
          <w:rFonts w:ascii="GillSans" w:hAnsi="GillSans" w:cs="GillSans"/>
        </w:rPr>
      </w:pPr>
    </w:p>
    <w:p w14:paraId="2050CD0F" w14:textId="77777777" w:rsidR="007C1381" w:rsidRDefault="007C1381" w:rsidP="007C1381">
      <w:pPr>
        <w:pStyle w:val="BasicParagraph"/>
        <w:rPr>
          <w:rFonts w:ascii="GillSans" w:hAnsi="GillSans" w:cs="GillSans"/>
        </w:rPr>
      </w:pPr>
      <w:r>
        <w:rPr>
          <w:rFonts w:ascii="GillSans" w:hAnsi="GillSans" w:cs="GillSans"/>
        </w:rPr>
        <w:t>Mill Neck International</w:t>
      </w:r>
    </w:p>
    <w:p w14:paraId="7943C8FA" w14:textId="56D76BA0" w:rsidR="007C1381" w:rsidRDefault="007C1381" w:rsidP="007C1381">
      <w:pPr>
        <w:pStyle w:val="BasicParagraph"/>
        <w:rPr>
          <w:rFonts w:ascii="GillSans" w:hAnsi="GillSans" w:cs="GillSans"/>
        </w:rPr>
      </w:pPr>
      <w:r>
        <w:rPr>
          <w:rFonts w:ascii="GillSans" w:hAnsi="GillSans" w:cs="GillSans"/>
        </w:rPr>
        <w:t>https://millneck.org</w:t>
      </w:r>
    </w:p>
    <w:p w14:paraId="3A65BE8B" w14:textId="79019B85" w:rsidR="003D5E36" w:rsidRDefault="003D5E36" w:rsidP="003D5E36">
      <w:pPr>
        <w:contextualSpacing/>
        <w:rPr>
          <w:rFonts w:asciiTheme="majorHAnsi" w:hAnsiTheme="majorHAnsi"/>
        </w:rPr>
      </w:pPr>
    </w:p>
    <w:p w14:paraId="2148B54A" w14:textId="655ADE4A" w:rsidR="007C1381" w:rsidRDefault="0080776B" w:rsidP="003D5E36">
      <w:pPr>
        <w:contextualSpacing/>
        <w:rPr>
          <w:rFonts w:asciiTheme="majorHAnsi" w:hAnsiTheme="majorHAnsi"/>
        </w:rPr>
      </w:pPr>
      <w:r>
        <w:rPr>
          <w:rFonts w:asciiTheme="majorHAnsi" w:hAnsiTheme="majorHAnsi"/>
          <w:noProof/>
          <w:lang w:eastAsia="en-US" w:bidi="he-IL"/>
        </w:rPr>
        <w:drawing>
          <wp:inline distT="0" distB="0" distL="0" distR="0" wp14:anchorId="16CDBF17" wp14:editId="51EBED00">
            <wp:extent cx="3213149" cy="519252"/>
            <wp:effectExtent l="0" t="0" r="0" b="0"/>
            <wp:docPr id="25" name="Picture 25" descr="Macintosh HD:Users:kirker:Desktop:Screen Shot 2017-07-24 at 12.32.46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kirker:Desktop:Screen Shot 2017-07-24 at 12.32.46 PM.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13149" cy="519252"/>
                    </a:xfrm>
                    <a:prstGeom prst="rect">
                      <a:avLst/>
                    </a:prstGeom>
                    <a:noFill/>
                    <a:ln>
                      <a:noFill/>
                    </a:ln>
                  </pic:spPr>
                </pic:pic>
              </a:graphicData>
            </a:graphic>
          </wp:inline>
        </w:drawing>
      </w:r>
    </w:p>
    <w:p w14:paraId="5927391F" w14:textId="77777777" w:rsidR="00DE63FB" w:rsidRDefault="00DE63FB" w:rsidP="003D5E36">
      <w:pPr>
        <w:contextualSpacing/>
        <w:rPr>
          <w:rFonts w:asciiTheme="majorHAnsi" w:hAnsiTheme="majorHAnsi"/>
        </w:rPr>
      </w:pPr>
    </w:p>
    <w:p w14:paraId="6BEE723A" w14:textId="77777777" w:rsidR="00DE63FB" w:rsidRDefault="00DE63FB" w:rsidP="00DE63FB">
      <w:pPr>
        <w:pStyle w:val="BasicParagraph"/>
        <w:rPr>
          <w:rFonts w:ascii="GillSans" w:hAnsi="GillSans" w:cs="GillSans"/>
        </w:rPr>
      </w:pPr>
      <w:r>
        <w:rPr>
          <w:rFonts w:ascii="GillSans" w:hAnsi="GillSans" w:cs="GillSans"/>
        </w:rPr>
        <w:t>http://deafbiblesociety.com/</w:t>
      </w:r>
    </w:p>
    <w:p w14:paraId="50C75272" w14:textId="77777777" w:rsidR="00DE63FB" w:rsidRPr="00035160" w:rsidRDefault="00DE63FB" w:rsidP="003D5E36">
      <w:pPr>
        <w:contextualSpacing/>
        <w:rPr>
          <w:rFonts w:asciiTheme="majorHAnsi" w:hAnsiTheme="majorHAnsi"/>
        </w:rPr>
      </w:pPr>
    </w:p>
    <w:sectPr w:rsidR="00DE63FB" w:rsidRPr="00035160" w:rsidSect="001C1917">
      <w:pgSz w:w="12240" w:h="15840"/>
      <w:pgMar w:top="1411" w:right="1411" w:bottom="1411" w:left="1411" w:header="706" w:footer="706"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imes-Roman">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GillSans-Bold">
    <w:altName w:val="Gill Sans"/>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GillSans">
    <w:altName w:val="Gill Sans"/>
    <w:panose1 w:val="00000000000000000000"/>
    <w:charset w:val="4D"/>
    <w:family w:val="auto"/>
    <w:notTrueType/>
    <w:pitch w:val="default"/>
    <w:sig w:usb0="00000003" w:usb1="00000000" w:usb2="00000000" w:usb3="00000000" w:csb0="00000001" w:csb1="00000000"/>
  </w:font>
  <w:font w:name="GillSans-Italic">
    <w:altName w:val="Gill Sans"/>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BED"/>
    <w:rsid w:val="0006017F"/>
    <w:rsid w:val="00136938"/>
    <w:rsid w:val="001C1917"/>
    <w:rsid w:val="002747DF"/>
    <w:rsid w:val="00324A93"/>
    <w:rsid w:val="00347E5A"/>
    <w:rsid w:val="003A0B0E"/>
    <w:rsid w:val="003D5E36"/>
    <w:rsid w:val="003F28B0"/>
    <w:rsid w:val="00424BED"/>
    <w:rsid w:val="004D07F1"/>
    <w:rsid w:val="004D147E"/>
    <w:rsid w:val="005D2989"/>
    <w:rsid w:val="006B76B4"/>
    <w:rsid w:val="007C1381"/>
    <w:rsid w:val="0080776B"/>
    <w:rsid w:val="00886905"/>
    <w:rsid w:val="008D1B83"/>
    <w:rsid w:val="00A74528"/>
    <w:rsid w:val="00B86221"/>
    <w:rsid w:val="00B8740D"/>
    <w:rsid w:val="00BB2F23"/>
    <w:rsid w:val="00BF5F43"/>
    <w:rsid w:val="00C24A60"/>
    <w:rsid w:val="00C41F07"/>
    <w:rsid w:val="00C67F00"/>
    <w:rsid w:val="00DA088E"/>
    <w:rsid w:val="00DA2E49"/>
    <w:rsid w:val="00DC3EC9"/>
    <w:rsid w:val="00DD2B42"/>
    <w:rsid w:val="00DE63FB"/>
    <w:rsid w:val="00F12EBE"/>
    <w:rsid w:val="00F16A27"/>
    <w:rsid w:val="00F272BF"/>
    <w:rsid w:val="00F55B51"/>
  </w:rsids>
  <m:mathPr>
    <m:mathFont m:val="Cambria Math"/>
    <m:brkBin m:val="before"/>
    <m:brkBinSub m:val="--"/>
    <m:smallFrac m:val="0"/>
    <m:dispDef m:val="0"/>
    <m:lMargin m:val="0"/>
    <m:rMargin m:val="0"/>
    <m:defJc m:val="centerGroup"/>
    <m:wrapRight/>
    <m:intLim m:val="subSup"/>
    <m:naryLim m:val="subSup"/>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B60DA6"/>
  <w15:docId w15:val="{A5146E34-DFE8-4219-A4F7-5C968E24F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0B0E"/>
    <w:pPr>
      <w:spacing w:after="0"/>
    </w:pPr>
    <w:rPr>
      <w:rFonts w:ascii="Times" w:hAnsi="Time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24BED"/>
    <w:pPr>
      <w:widowControl w:val="0"/>
      <w:autoSpaceDE w:val="0"/>
      <w:autoSpaceDN w:val="0"/>
      <w:adjustRightInd w:val="0"/>
      <w:spacing w:line="288" w:lineRule="auto"/>
      <w:textAlignment w:val="center"/>
    </w:pPr>
    <w:rPr>
      <w:rFonts w:ascii="Times-Roman" w:hAnsi="Times-Roman" w:cs="Times-Roman"/>
      <w:color w:val="000000"/>
    </w:rPr>
  </w:style>
  <w:style w:type="paragraph" w:styleId="BalloonText">
    <w:name w:val="Balloon Text"/>
    <w:basedOn w:val="Normal"/>
    <w:link w:val="BalloonTextChar"/>
    <w:uiPriority w:val="99"/>
    <w:semiHidden/>
    <w:unhideWhenUsed/>
    <w:rsid w:val="00424B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4BED"/>
    <w:rPr>
      <w:rFonts w:ascii="Lucida Grande" w:hAnsi="Lucida Grande" w:cs="Lucida Grande"/>
      <w:sz w:val="18"/>
      <w:szCs w:val="18"/>
    </w:rPr>
  </w:style>
  <w:style w:type="paragraph" w:customStyle="1" w:styleId="NoParagraphStyle">
    <w:name w:val="[No Paragraph Style]"/>
    <w:rsid w:val="005D2989"/>
    <w:pPr>
      <w:widowControl w:val="0"/>
      <w:autoSpaceDE w:val="0"/>
      <w:autoSpaceDN w:val="0"/>
      <w:adjustRightInd w:val="0"/>
      <w:spacing w:after="0" w:line="288" w:lineRule="auto"/>
      <w:textAlignment w:val="center"/>
    </w:pPr>
    <w:rPr>
      <w:rFonts w:ascii="Times-Roman" w:hAnsi="Times-Roman" w:cs="Times-Roman"/>
      <w:color w:val="000000"/>
    </w:rPr>
  </w:style>
  <w:style w:type="character" w:styleId="Hyperlink">
    <w:name w:val="Hyperlink"/>
    <w:basedOn w:val="DefaultParagraphFont"/>
    <w:uiPriority w:val="99"/>
    <w:unhideWhenUsed/>
    <w:rsid w:val="003D5E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https://www.umdeaf.org" TargetMode="External"/><Relationship Id="rId25"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18.emf"/><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hyperlink" Target="http://llumc.org/deafministry" TargetMode="External"/><Relationship Id="rId10" Type="http://schemas.openxmlformats.org/officeDocument/2006/relationships/image" Target="media/image7.jpeg"/><Relationship Id="rId19" Type="http://schemas.openxmlformats.org/officeDocument/2006/relationships/hyperlink" Target="http://www.dallasindianumc.org"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2470</Words>
  <Characters>14085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VanGilder</dc:creator>
  <cp:keywords/>
  <dc:description/>
  <cp:lastModifiedBy>Tim-Sherrie Vermande</cp:lastModifiedBy>
  <cp:revision>2</cp:revision>
  <dcterms:created xsi:type="dcterms:W3CDTF">2017-07-27T22:22:00Z</dcterms:created>
  <dcterms:modified xsi:type="dcterms:W3CDTF">2017-07-27T22:22:00Z</dcterms:modified>
</cp:coreProperties>
</file>